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41A6" w14:textId="3D85ABA0" w:rsidR="006F44F0" w:rsidRPr="00555566" w:rsidRDefault="00AE4CAD" w:rsidP="004D44A1">
      <w:pPr>
        <w:widowControl w:val="0"/>
        <w:autoSpaceDE w:val="0"/>
        <w:autoSpaceDN w:val="0"/>
        <w:adjustRightInd w:val="0"/>
      </w:pPr>
      <w:r w:rsidRPr="00C55B5A">
        <w:t xml:space="preserve">  </w:t>
      </w:r>
      <w:r w:rsidR="006F44F0" w:rsidRPr="00555566">
        <w:rPr>
          <w:rStyle w:val="PSection"/>
          <w:b w:val="0"/>
        </w:rPr>
        <w:t>SECTION</w:t>
      </w:r>
      <w:r w:rsidR="006F44F0" w:rsidRPr="00555566">
        <w:rPr>
          <w:rStyle w:val="PNumber"/>
          <w:b w:val="0"/>
        </w:rPr>
        <w:t xml:space="preserve"> </w:t>
      </w:r>
      <w:r w:rsidR="00861A5A">
        <w:rPr>
          <w:rStyle w:val="PNumber"/>
          <w:b w:val="0"/>
        </w:rPr>
        <w:t>28 13</w:t>
      </w:r>
      <w:r w:rsidR="00C82380">
        <w:rPr>
          <w:rStyle w:val="PNumber"/>
          <w:b w:val="0"/>
        </w:rPr>
        <w:t xml:space="preserve"> 00</w:t>
      </w:r>
      <w:r w:rsidR="006F44F0" w:rsidRPr="00555566">
        <w:rPr>
          <w:rStyle w:val="PNumber"/>
          <w:b w:val="0"/>
        </w:rPr>
        <w:t xml:space="preserve"> </w:t>
      </w:r>
      <w:r w:rsidR="006F44F0" w:rsidRPr="00555566">
        <w:rPr>
          <w:rStyle w:val="PSection"/>
          <w:b w:val="0"/>
        </w:rPr>
        <w:t>–</w:t>
      </w:r>
      <w:r w:rsidR="00C82380">
        <w:rPr>
          <w:rStyle w:val="PName"/>
          <w:b w:val="0"/>
        </w:rPr>
        <w:t xml:space="preserve"> </w:t>
      </w:r>
      <w:r w:rsidR="00861A5A">
        <w:rPr>
          <w:rStyle w:val="PName"/>
          <w:b w:val="0"/>
        </w:rPr>
        <w:t>ACCESS CONTROL</w:t>
      </w:r>
    </w:p>
    <w:p w14:paraId="370B44C0" w14:textId="601C4FD6" w:rsidR="00DC1CEF" w:rsidRPr="00555566" w:rsidRDefault="009B6552" w:rsidP="00DC1CEF">
      <w:pPr>
        <w:pStyle w:val="PRT"/>
      </w:pPr>
      <w:r>
        <w:t xml:space="preserve">PART 1 </w:t>
      </w:r>
      <w:r w:rsidR="00DC1CEF" w:rsidRPr="00555566">
        <w:t>GENERAL</w:t>
      </w:r>
    </w:p>
    <w:p w14:paraId="46595563" w14:textId="6601088F" w:rsidR="00DC1CEF" w:rsidRPr="00555566" w:rsidRDefault="00DC1CEF" w:rsidP="00DC1CEF">
      <w:pPr>
        <w:pStyle w:val="ART"/>
      </w:pPr>
      <w:r w:rsidRPr="00555566">
        <w:t>RELATED DOCUMENTS</w:t>
      </w:r>
    </w:p>
    <w:p w14:paraId="304C28F1" w14:textId="2ED78187" w:rsidR="004B08DC" w:rsidRDefault="00DC1CEF" w:rsidP="004B08DC">
      <w:pPr>
        <w:pStyle w:val="PR1"/>
      </w:pPr>
      <w:r w:rsidRPr="00555566">
        <w:t>Drawings and general provisions of the Contract, including General and Supplementary Conditions and Division 01 Specification Sections, apply to this Section.</w:t>
      </w:r>
    </w:p>
    <w:p w14:paraId="1C90EC44" w14:textId="5B62A2D8" w:rsidR="004B08DC" w:rsidRDefault="004B08DC" w:rsidP="004B08DC">
      <w:pPr>
        <w:pStyle w:val="PR1"/>
      </w:pPr>
      <w:r>
        <w:t xml:space="preserve">Divisions 26, 27, and 28 basic materials and methods sections apply to work specified in this section.  </w:t>
      </w:r>
    </w:p>
    <w:p w14:paraId="2BF096CF" w14:textId="77777777" w:rsidR="00DC1CEF" w:rsidRPr="00555566" w:rsidRDefault="00DC1CEF" w:rsidP="00DC1CEF">
      <w:pPr>
        <w:pStyle w:val="ART"/>
      </w:pPr>
      <w:r w:rsidRPr="00555566">
        <w:t>SUMMARY</w:t>
      </w:r>
    </w:p>
    <w:p w14:paraId="5EC5AC1D" w14:textId="598DD167" w:rsidR="00861A5A" w:rsidRPr="00861A5A" w:rsidRDefault="00861A5A" w:rsidP="001C12E4">
      <w:pPr>
        <w:pStyle w:val="PR1"/>
      </w:pPr>
      <w:r w:rsidRPr="00284E4E">
        <w:rPr>
          <w:rFonts w:cs="Arial"/>
        </w:rPr>
        <w:t>This Section includes an IP based security access cont</w:t>
      </w:r>
      <w:r>
        <w:rPr>
          <w:rFonts w:cs="Arial"/>
        </w:rPr>
        <w:t>rol system (ACS) consisting of</w:t>
      </w:r>
      <w:r w:rsidRPr="00284E4E">
        <w:rPr>
          <w:rFonts w:cs="Arial"/>
        </w:rPr>
        <w:t xml:space="preserve"> </w:t>
      </w:r>
      <w:r>
        <w:rPr>
          <w:rFonts w:cs="Arial"/>
        </w:rPr>
        <w:t>a Cloud Host Service</w:t>
      </w:r>
      <w:r w:rsidRPr="00284E4E">
        <w:rPr>
          <w:rFonts w:cs="Arial"/>
        </w:rPr>
        <w:t>,</w:t>
      </w:r>
      <w:r>
        <w:rPr>
          <w:rFonts w:cs="Arial"/>
        </w:rPr>
        <w:t xml:space="preserve"> client workstations utilizing any supported web browser</w:t>
      </w:r>
      <w:r w:rsidRPr="00284E4E">
        <w:rPr>
          <w:rFonts w:cs="Arial"/>
        </w:rPr>
        <w:t xml:space="preserve"> and field-installed IP based Reader-Controllers </w:t>
      </w:r>
      <w:r>
        <w:rPr>
          <w:rFonts w:cs="Arial"/>
        </w:rPr>
        <w:t xml:space="preserve">and/or </w:t>
      </w:r>
      <w:r w:rsidR="00771550">
        <w:rPr>
          <w:rFonts w:cs="Arial"/>
        </w:rPr>
        <w:t>IP-Bridges</w:t>
      </w:r>
      <w:r>
        <w:rPr>
          <w:rFonts w:cs="Arial"/>
        </w:rPr>
        <w:t xml:space="preserve"> </w:t>
      </w:r>
      <w:r w:rsidRPr="00284E4E">
        <w:rPr>
          <w:rFonts w:cs="Arial"/>
        </w:rPr>
        <w:t>connected by a high-speed electronic data transmission network.</w:t>
      </w:r>
      <w:r>
        <w:rPr>
          <w:rFonts w:cs="Arial"/>
        </w:rPr>
        <w:t xml:space="preserve"> This system’s features include regulating access through controlled openings, credential management, monitoring of field devices, and reporting.</w:t>
      </w:r>
    </w:p>
    <w:p w14:paraId="0DEBC771" w14:textId="5BC2E485" w:rsidR="00DC1CEF" w:rsidRPr="00555566" w:rsidRDefault="00DC1CEF" w:rsidP="001C12E4">
      <w:pPr>
        <w:pStyle w:val="PR1"/>
      </w:pPr>
      <w:r w:rsidRPr="00555566">
        <w:t>Related Sections:</w:t>
      </w:r>
    </w:p>
    <w:p w14:paraId="5CACF15A" w14:textId="236035DC" w:rsidR="00DC1CEF" w:rsidRPr="00555566" w:rsidRDefault="00861A5A" w:rsidP="00CD3BCA">
      <w:pPr>
        <w:pStyle w:val="PR2"/>
      </w:pPr>
      <w:r>
        <w:t>14 28 16 – Elevator Controls</w:t>
      </w:r>
    </w:p>
    <w:p w14:paraId="71B3F896" w14:textId="04C7D305" w:rsidR="00DC1CEF" w:rsidRPr="00861A5A" w:rsidRDefault="00861A5A" w:rsidP="00CD3BCA">
      <w:pPr>
        <w:pStyle w:val="PR2"/>
      </w:pPr>
      <w:r>
        <w:t xml:space="preserve">28 16 33.16 – </w:t>
      </w:r>
      <w:r w:rsidRPr="00284E4E">
        <w:t>Intrusion Detection Interfaces to Access Control Hardware</w:t>
      </w:r>
    </w:p>
    <w:p w14:paraId="0E23C41D" w14:textId="3B2396B3" w:rsidR="00861A5A" w:rsidRPr="00C83FED" w:rsidRDefault="00861A5A" w:rsidP="00CD3BCA">
      <w:pPr>
        <w:pStyle w:val="PR2"/>
      </w:pPr>
      <w:r>
        <w:t xml:space="preserve">28 16 43 – </w:t>
      </w:r>
      <w:r w:rsidRPr="00AF1EDC">
        <w:t>Perimeter Security Systems</w:t>
      </w:r>
    </w:p>
    <w:p w14:paraId="5F592D1D" w14:textId="3D550FED" w:rsidR="00C83FED" w:rsidRPr="00C83FED" w:rsidRDefault="00C83FED" w:rsidP="00CD3BCA">
      <w:pPr>
        <w:pStyle w:val="PR2"/>
      </w:pPr>
      <w:r>
        <w:t xml:space="preserve">26 05 53 – Cabling, Conduit, and Junction Box requirements </w:t>
      </w:r>
    </w:p>
    <w:p w14:paraId="0350D9EF" w14:textId="1EF85749" w:rsidR="00C83FED" w:rsidRPr="006508E4" w:rsidRDefault="006508E4" w:rsidP="00CD3BCA">
      <w:pPr>
        <w:pStyle w:val="PR2"/>
      </w:pPr>
      <w:r>
        <w:t>27</w:t>
      </w:r>
      <w:r w:rsidR="0E924114">
        <w:t xml:space="preserve"> </w:t>
      </w:r>
      <w:r>
        <w:t>15</w:t>
      </w:r>
      <w:r w:rsidR="393A87CB">
        <w:t xml:space="preserve"> </w:t>
      </w:r>
      <w:r>
        <w:t xml:space="preserve">00 Category and/or Optical Fiber Cable and connectivity specification and installation standards </w:t>
      </w:r>
    </w:p>
    <w:p w14:paraId="6D794CC7" w14:textId="0443EE77" w:rsidR="006508E4" w:rsidRPr="00555566" w:rsidRDefault="006508E4" w:rsidP="00CD3BCA">
      <w:pPr>
        <w:pStyle w:val="PR2"/>
      </w:pPr>
      <w:r>
        <w:t>08 17 00</w:t>
      </w:r>
      <w:r w:rsidR="004370F4">
        <w:t xml:space="preserve"> – Door Hardware </w:t>
      </w:r>
    </w:p>
    <w:p w14:paraId="109D542A" w14:textId="0C7C13F9" w:rsidR="001C12E4" w:rsidRDefault="001C12E4" w:rsidP="001C12E4">
      <w:pPr>
        <w:pStyle w:val="ART"/>
      </w:pPr>
      <w:r>
        <w:t>REFERENCES</w:t>
      </w:r>
    </w:p>
    <w:p w14:paraId="0F16F115" w14:textId="73987321" w:rsidR="007E1D75" w:rsidRPr="007E1D75" w:rsidRDefault="007E1D75" w:rsidP="007E1D75">
      <w:pPr>
        <w:pStyle w:val="PR1"/>
      </w:pPr>
      <w:r>
        <w:rPr>
          <w:rFonts w:cs="Arial"/>
          <w:bCs/>
          <w:iCs/>
        </w:rPr>
        <w:t>Abbreviations and Acronyms</w:t>
      </w:r>
    </w:p>
    <w:p w14:paraId="4AA60086" w14:textId="07062809" w:rsidR="007E1D75" w:rsidRDefault="007E1D75" w:rsidP="00CD3BCA">
      <w:pPr>
        <w:pStyle w:val="PR2"/>
      </w:pPr>
      <w:r>
        <w:t>ACS – Access Control System</w:t>
      </w:r>
    </w:p>
    <w:p w14:paraId="5D6EE1C8" w14:textId="476DA218" w:rsidR="007E1D75" w:rsidRDefault="007E1D75" w:rsidP="00CD3BCA">
      <w:pPr>
        <w:pStyle w:val="PR2"/>
      </w:pPr>
      <w:r>
        <w:t>AES – Advanced Encryption Standard</w:t>
      </w:r>
    </w:p>
    <w:p w14:paraId="01D88BFA" w14:textId="4B49163A" w:rsidR="007E1D75" w:rsidRDefault="007E1D75" w:rsidP="00CD3BCA">
      <w:pPr>
        <w:pStyle w:val="PR2"/>
      </w:pPr>
      <w:r>
        <w:t>I/O – Input/Output</w:t>
      </w:r>
    </w:p>
    <w:p w14:paraId="6B7EB2E2" w14:textId="285132D5" w:rsidR="007E1D75" w:rsidRDefault="007E1D75" w:rsidP="00CD3BCA">
      <w:pPr>
        <w:pStyle w:val="PR2"/>
      </w:pPr>
      <w:r>
        <w:t>ISAM – Indexed Sequential Access Method</w:t>
      </w:r>
    </w:p>
    <w:p w14:paraId="76A189BA" w14:textId="5DCBCE7F" w:rsidR="007E1D75" w:rsidRDefault="007E1D75" w:rsidP="00CD3BCA">
      <w:pPr>
        <w:pStyle w:val="PR2"/>
      </w:pPr>
      <w:r>
        <w:t>LAN – Local area network.</w:t>
      </w:r>
    </w:p>
    <w:p w14:paraId="2E2D9EA1" w14:textId="5F478A54" w:rsidR="007E1D75" w:rsidRDefault="007E1D75" w:rsidP="00CD3BCA">
      <w:pPr>
        <w:pStyle w:val="PR2"/>
      </w:pPr>
      <w:r>
        <w:t>LED – Light-emitting diode</w:t>
      </w:r>
    </w:p>
    <w:p w14:paraId="272B5C48" w14:textId="4BABDEA8" w:rsidR="007E1D75" w:rsidRDefault="007E1D75" w:rsidP="00CD3BCA">
      <w:pPr>
        <w:pStyle w:val="PR2"/>
      </w:pPr>
      <w:r>
        <w:t xml:space="preserve">PC – Personal Computer </w:t>
      </w:r>
    </w:p>
    <w:p w14:paraId="45800F2C" w14:textId="47D97165" w:rsidR="007E1D75" w:rsidRDefault="007E1D75" w:rsidP="00CD3BCA">
      <w:pPr>
        <w:pStyle w:val="PR2"/>
      </w:pPr>
      <w:r>
        <w:t xml:space="preserve">RFID – Radio Frequency Identification </w:t>
      </w:r>
    </w:p>
    <w:p w14:paraId="5CD2DCBB" w14:textId="4D65ADDA" w:rsidR="007E1D75" w:rsidRDefault="007E1D75" w:rsidP="00CD3BCA">
      <w:pPr>
        <w:pStyle w:val="PR2"/>
      </w:pPr>
      <w:r>
        <w:t>TCP/IP – Transport Control Protocol/Internet Protocol</w:t>
      </w:r>
    </w:p>
    <w:p w14:paraId="206AD24B" w14:textId="2F0D4C85" w:rsidR="007E1D75" w:rsidRDefault="007E1D75" w:rsidP="00CD3BCA">
      <w:pPr>
        <w:pStyle w:val="PR2"/>
      </w:pPr>
      <w:r>
        <w:t>UPS – Uninterruptible power supply.</w:t>
      </w:r>
    </w:p>
    <w:p w14:paraId="3A85BD3D" w14:textId="62B2B03D" w:rsidR="007E1D75" w:rsidRDefault="007E1D75" w:rsidP="00CD3BCA">
      <w:pPr>
        <w:pStyle w:val="PR2"/>
      </w:pPr>
      <w:r>
        <w:t>WAN – Wide area network</w:t>
      </w:r>
    </w:p>
    <w:p w14:paraId="7C200EE4" w14:textId="492388E1" w:rsidR="007E1D75" w:rsidRDefault="007E1D75" w:rsidP="007E1D75">
      <w:pPr>
        <w:pStyle w:val="PR1"/>
      </w:pPr>
      <w:r w:rsidRPr="007E1D75">
        <w:t>Definitions</w:t>
      </w:r>
    </w:p>
    <w:p w14:paraId="4C72A9F7" w14:textId="5CF341EB" w:rsidR="007E1D75" w:rsidRDefault="007E1D75" w:rsidP="00CD3BCA">
      <w:pPr>
        <w:pStyle w:val="PR2"/>
      </w:pPr>
      <w:r>
        <w:t xml:space="preserve">ACS Cloud Service – A </w:t>
      </w:r>
      <w:proofErr w:type="gramStart"/>
      <w:r>
        <w:t>cloud based</w:t>
      </w:r>
      <w:proofErr w:type="gramEnd"/>
      <w:r>
        <w:t xml:space="preserve"> service hosted and maintained by the Manufacturer for administrating and communicating to Reader Controllers and IP</w:t>
      </w:r>
      <w:r w:rsidR="00FE55B3">
        <w:t>-</w:t>
      </w:r>
      <w:r>
        <w:t>Bridges.</w:t>
      </w:r>
      <w:r w:rsidR="005327E2">
        <w:t xml:space="preserve"> </w:t>
      </w:r>
    </w:p>
    <w:p w14:paraId="5A134C53" w14:textId="77777777" w:rsidR="007E1D75" w:rsidRDefault="007E1D75" w:rsidP="00CD3BCA">
      <w:pPr>
        <w:pStyle w:val="PR2"/>
      </w:pPr>
      <w:r>
        <w:t>IP based Reader-Controller - An intelligent network-connected reader controller unit with inputs, outputs and data storage capability.</w:t>
      </w:r>
    </w:p>
    <w:p w14:paraId="31640370" w14:textId="189F3AF5" w:rsidR="007E1D75" w:rsidRDefault="007E1D75" w:rsidP="00CD3BCA">
      <w:pPr>
        <w:pStyle w:val="PR2"/>
      </w:pPr>
      <w:r>
        <w:lastRenderedPageBreak/>
        <w:t>IP</w:t>
      </w:r>
      <w:r w:rsidR="00FE55B3">
        <w:t>-</w:t>
      </w:r>
      <w:r>
        <w:t xml:space="preserve">Bridge – An intelligent interface to </w:t>
      </w:r>
      <w:proofErr w:type="gramStart"/>
      <w:r>
        <w:t>legacy based</w:t>
      </w:r>
      <w:proofErr w:type="gramEnd"/>
      <w:r>
        <w:t xml:space="preserve"> access control systems using traditional structured cabling and proximity readers.</w:t>
      </w:r>
    </w:p>
    <w:p w14:paraId="64E4C01E" w14:textId="697C22EE" w:rsidR="007E1D75" w:rsidRDefault="007E1D75">
      <w:pPr>
        <w:pStyle w:val="PR2"/>
      </w:pPr>
      <w:r>
        <w:t>Access Point – Any Reader Controller or port on an IP</w:t>
      </w:r>
      <w:r w:rsidR="00FE55B3">
        <w:t>-</w:t>
      </w:r>
      <w:r>
        <w:t>Bridge connected to the ACS Host.</w:t>
      </w:r>
    </w:p>
    <w:p w14:paraId="36AB3656" w14:textId="77777777" w:rsidR="007E1D75" w:rsidRDefault="007E1D75">
      <w:pPr>
        <w:pStyle w:val="PR2"/>
      </w:pPr>
      <w:r>
        <w:t>Credential - RFID based token assigned to an entity and used to identify that entity.</w:t>
      </w:r>
    </w:p>
    <w:p w14:paraId="6150493F" w14:textId="77777777" w:rsidR="007E1D75" w:rsidRDefault="007E1D75">
      <w:pPr>
        <w:pStyle w:val="PR2"/>
      </w:pPr>
      <w:r>
        <w:t>Mobile Credential – Token using Bluetooth® Low Energy on any Android or Apple device</w:t>
      </w:r>
    </w:p>
    <w:p w14:paraId="6016E514" w14:textId="51D9D3A9" w:rsidR="007E1D75" w:rsidRDefault="007E1D75">
      <w:pPr>
        <w:pStyle w:val="PR2"/>
      </w:pPr>
      <w:r>
        <w:t>Identifier -</w:t>
      </w:r>
      <w:r w:rsidR="005327E2">
        <w:t xml:space="preserve"> </w:t>
      </w:r>
      <w:r>
        <w:t>A credential card, keypad personal identification number or code, or other unique identification entered as data into the entry-control database for the purpose of identifying an individual.</w:t>
      </w:r>
      <w:r w:rsidR="005327E2">
        <w:t xml:space="preserve"> </w:t>
      </w:r>
      <w:r>
        <w:t>Where this term is presented with an initial capital letter, this definition applies.</w:t>
      </w:r>
    </w:p>
    <w:p w14:paraId="695F1F62" w14:textId="77777777" w:rsidR="007E1D75" w:rsidRDefault="007E1D75">
      <w:pPr>
        <w:pStyle w:val="PR2"/>
      </w:pPr>
      <w:r>
        <w:t>RFID - An automatic identification method, relying on storing and remotely retrieving data using devices called RFID tags or transponders.</w:t>
      </w:r>
    </w:p>
    <w:p w14:paraId="7346FB4C" w14:textId="253ECA29" w:rsidR="007E1D75" w:rsidRDefault="007E1D75">
      <w:pPr>
        <w:pStyle w:val="PR2"/>
      </w:pPr>
      <w:r>
        <w:t>Client -</w:t>
      </w:r>
      <w:r w:rsidR="005327E2">
        <w:t xml:space="preserve"> </w:t>
      </w:r>
      <w:r>
        <w:t>Any device with a supported web browser that can connect to either the Cloud Service or Host Server.</w:t>
      </w:r>
    </w:p>
    <w:p w14:paraId="7D6D1018" w14:textId="7D0798BC" w:rsidR="007E1D75" w:rsidRDefault="007E1D75" w:rsidP="007E1D75">
      <w:pPr>
        <w:pStyle w:val="PR1"/>
      </w:pPr>
      <w:r>
        <w:t>Reference Standards</w:t>
      </w:r>
    </w:p>
    <w:p w14:paraId="1CF503D8" w14:textId="77777777" w:rsidR="007E1D75" w:rsidRDefault="007E1D75" w:rsidP="00CD3BCA">
      <w:pPr>
        <w:pStyle w:val="PR2"/>
      </w:pPr>
      <w:r>
        <w:t>SIA BIO-01-1993.02(R2000.06) - Biometric Standard - Vocabulary for Testing</w:t>
      </w:r>
    </w:p>
    <w:p w14:paraId="7EA1341B" w14:textId="77777777" w:rsidR="007E1D75" w:rsidRDefault="007E1D75">
      <w:pPr>
        <w:pStyle w:val="PR2"/>
      </w:pPr>
      <w:r>
        <w:t>Institute of Electronic and Electrical Engineers (IEEE) 802.3 standards</w:t>
      </w:r>
    </w:p>
    <w:p w14:paraId="0958EA52" w14:textId="77777777" w:rsidR="007E1D75" w:rsidRDefault="007E1D75">
      <w:pPr>
        <w:pStyle w:val="PR2"/>
      </w:pPr>
      <w:r>
        <w:t>Underwriters Laboratories</w:t>
      </w:r>
    </w:p>
    <w:p w14:paraId="3321FEAB" w14:textId="77777777" w:rsidR="007E1D75" w:rsidRDefault="007E1D75" w:rsidP="007E1D75">
      <w:pPr>
        <w:pStyle w:val="PR3"/>
      </w:pPr>
      <w:r>
        <w:t>UL 294 - Access Control System Units</w:t>
      </w:r>
    </w:p>
    <w:p w14:paraId="3A33A669" w14:textId="77777777" w:rsidR="007E1D75" w:rsidRDefault="007E1D75" w:rsidP="007E1D75">
      <w:pPr>
        <w:pStyle w:val="PR3"/>
      </w:pPr>
      <w:r>
        <w:t>UL 294B - Power Over Ethernet</w:t>
      </w:r>
    </w:p>
    <w:p w14:paraId="6A83DE23" w14:textId="77777777" w:rsidR="007E1D75" w:rsidRDefault="007E1D75" w:rsidP="00CD3BCA">
      <w:pPr>
        <w:pStyle w:val="PR2"/>
      </w:pPr>
      <w:r>
        <w:t>FCC 47, CFR Part 15</w:t>
      </w:r>
    </w:p>
    <w:p w14:paraId="5FEDD64E" w14:textId="5CB9ADBA" w:rsidR="007E1D75" w:rsidRDefault="007E1D75">
      <w:pPr>
        <w:pStyle w:val="PR2"/>
      </w:pPr>
      <w:r>
        <w:t xml:space="preserve">Industry Canada - Radio Standards Specification RSS-210 </w:t>
      </w:r>
      <w:r w:rsidR="005327E2">
        <w:t>License</w:t>
      </w:r>
      <w:r>
        <w:t>-exempt Radio Apparatus</w:t>
      </w:r>
    </w:p>
    <w:p w14:paraId="42435643" w14:textId="77777777" w:rsidR="007E1D75" w:rsidRDefault="007E1D75">
      <w:pPr>
        <w:pStyle w:val="PR2"/>
      </w:pPr>
      <w:r>
        <w:t>National Institute of Standards and Technology (NIST)</w:t>
      </w:r>
    </w:p>
    <w:p w14:paraId="2C511FB5" w14:textId="77777777" w:rsidR="007E1D75" w:rsidRDefault="007E1D75" w:rsidP="007E1D75">
      <w:pPr>
        <w:pStyle w:val="PR3"/>
      </w:pPr>
      <w:r>
        <w:t>FIPS 197 - Advanced Encryption Standard (AES)</w:t>
      </w:r>
    </w:p>
    <w:p w14:paraId="3F3A34A7" w14:textId="77777777" w:rsidR="007E1D75" w:rsidRDefault="007E1D75" w:rsidP="00CD3BCA">
      <w:pPr>
        <w:pStyle w:val="PR2"/>
      </w:pPr>
      <w:r>
        <w:t>ISO 14443A, 14443B - Proximity Cards</w:t>
      </w:r>
    </w:p>
    <w:p w14:paraId="3702B29A" w14:textId="77777777" w:rsidR="007E1D75" w:rsidRDefault="007E1D75">
      <w:pPr>
        <w:pStyle w:val="PR2"/>
      </w:pPr>
      <w:r>
        <w:t>EIA/TIA-569 - Commercial Building Standard for Telecommunications Pathways and Spaces</w:t>
      </w:r>
    </w:p>
    <w:p w14:paraId="277B7031" w14:textId="7D8A7FCE" w:rsidR="007E1D75" w:rsidRPr="007E1D75" w:rsidRDefault="007E1D75">
      <w:pPr>
        <w:pStyle w:val="PR2"/>
      </w:pPr>
      <w:r>
        <w:t>ETSI EN300, EN330-2, EN301 489-1</w:t>
      </w:r>
    </w:p>
    <w:p w14:paraId="5A0FE210" w14:textId="0FDF9D2C" w:rsidR="00DC1CEF" w:rsidRPr="00555566" w:rsidRDefault="00DC1CEF" w:rsidP="00DC1CEF">
      <w:pPr>
        <w:pStyle w:val="ART"/>
      </w:pPr>
      <w:r w:rsidRPr="00555566">
        <w:t>SUBMITTALS</w:t>
      </w:r>
    </w:p>
    <w:p w14:paraId="2E6058FB" w14:textId="77777777" w:rsidR="00DC1CEF" w:rsidRPr="00555566" w:rsidRDefault="00DC1CEF" w:rsidP="00DC1CEF">
      <w:pPr>
        <w:pStyle w:val="PR1"/>
      </w:pPr>
      <w:r w:rsidRPr="00555566">
        <w:t>General:</w:t>
      </w:r>
    </w:p>
    <w:p w14:paraId="41424E81" w14:textId="77777777" w:rsidR="00DC1CEF" w:rsidRPr="00555566" w:rsidRDefault="00DC1CEF" w:rsidP="00CD3BCA">
      <w:pPr>
        <w:pStyle w:val="PR2"/>
      </w:pPr>
      <w:r w:rsidRPr="00555566">
        <w:t>Submit in accordance with Conditions of Contract and Division 01 requirements.</w:t>
      </w:r>
    </w:p>
    <w:p w14:paraId="27CA82FB" w14:textId="77777777" w:rsidR="00DC1CEF" w:rsidRPr="00555566" w:rsidRDefault="00DC1CEF">
      <w:pPr>
        <w:pStyle w:val="PR2"/>
      </w:pPr>
      <w:r w:rsidRPr="00555566">
        <w:t>Highlight, encircle, or otherwise specifically identify on submittals deviations from Contract Documents, issues of incompatibility or other issues which may detrimentally affect the Work.</w:t>
      </w:r>
    </w:p>
    <w:p w14:paraId="0822ABBD" w14:textId="7E50EF55" w:rsidR="007E1D75" w:rsidRDefault="00DC1CEF">
      <w:pPr>
        <w:pStyle w:val="PR2"/>
      </w:pPr>
      <w:r w:rsidRPr="00555566">
        <w:t>Prior to forwarding submittal, comply with procedures for verifying existing door and frame compatibility for new hardware, as specified in PART 3, “EXAMINATION” article, herein.</w:t>
      </w:r>
    </w:p>
    <w:p w14:paraId="01FA85E5" w14:textId="5FFB5D91" w:rsidR="007E1D75" w:rsidRDefault="007E1D75" w:rsidP="007E1D75">
      <w:pPr>
        <w:pStyle w:val="PR1"/>
      </w:pPr>
      <w:r>
        <w:t>Action Submittals</w:t>
      </w:r>
    </w:p>
    <w:p w14:paraId="5C3268CB" w14:textId="77777777" w:rsidR="007E1D75" w:rsidRDefault="007E1D75" w:rsidP="00CD3BCA">
      <w:pPr>
        <w:pStyle w:val="PR2"/>
      </w:pPr>
      <w:r>
        <w:t>Product Data</w:t>
      </w:r>
    </w:p>
    <w:p w14:paraId="14EB0DD0" w14:textId="0DE7CF60" w:rsidR="007E1D75" w:rsidRDefault="007E1D75" w:rsidP="007E1D75">
      <w:pPr>
        <w:pStyle w:val="PR3"/>
      </w:pPr>
      <w:proofErr w:type="gramStart"/>
      <w:r>
        <w:t>Manufacturers’</w:t>
      </w:r>
      <w:proofErr w:type="gramEnd"/>
      <w:r>
        <w:t xml:space="preserve"> printed and electronic data sheets, including operating characteristics, furnished specialties, and accessories.</w:t>
      </w:r>
      <w:r w:rsidR="005327E2">
        <w:t xml:space="preserve"> </w:t>
      </w:r>
    </w:p>
    <w:p w14:paraId="187DA4C7" w14:textId="77777777" w:rsidR="007E1D75" w:rsidRDefault="007E1D75" w:rsidP="007E1D75">
      <w:pPr>
        <w:pStyle w:val="PR3"/>
      </w:pPr>
      <w:r>
        <w:t>References for each product to a location on Drawings.</w:t>
      </w:r>
    </w:p>
    <w:p w14:paraId="27273352" w14:textId="77777777" w:rsidR="007E1D75" w:rsidRDefault="007E1D75" w:rsidP="007E1D75">
      <w:pPr>
        <w:pStyle w:val="PR3"/>
      </w:pPr>
      <w:r>
        <w:t>Test and evaluation data presented in compliance with SIA BIO-01</w:t>
      </w:r>
    </w:p>
    <w:p w14:paraId="25E8A024" w14:textId="77777777" w:rsidR="007E1D75" w:rsidRDefault="007E1D75" w:rsidP="007E1D75">
      <w:pPr>
        <w:pStyle w:val="PR3"/>
      </w:pPr>
      <w:r>
        <w:t>Manufacturers’ installation and operation manuals</w:t>
      </w:r>
    </w:p>
    <w:p w14:paraId="68544643" w14:textId="77777777" w:rsidR="007E1D75" w:rsidRDefault="007E1D75" w:rsidP="00CD3BCA">
      <w:pPr>
        <w:pStyle w:val="PR2"/>
      </w:pPr>
      <w:r>
        <w:t>Shop Drawings</w:t>
      </w:r>
    </w:p>
    <w:p w14:paraId="04187998" w14:textId="77777777" w:rsidR="007E1D75" w:rsidRDefault="007E1D75" w:rsidP="007E1D75">
      <w:pPr>
        <w:pStyle w:val="PR3"/>
      </w:pPr>
      <w:r>
        <w:t>Diagrams for cable management system.</w:t>
      </w:r>
    </w:p>
    <w:p w14:paraId="39FD7C5C" w14:textId="77777777" w:rsidR="007E1D75" w:rsidRDefault="007E1D75" w:rsidP="007E1D75">
      <w:pPr>
        <w:pStyle w:val="PR3"/>
      </w:pPr>
      <w:r>
        <w:lastRenderedPageBreak/>
        <w:t>System labeling schedules, including electronic copy of labeling schedules that are part of the cable and asset identification system of the software specified in Part 2.</w:t>
      </w:r>
    </w:p>
    <w:p w14:paraId="4C989B7B" w14:textId="792C51D0" w:rsidR="007E1D75" w:rsidRDefault="007E1D75" w:rsidP="007E1D75">
      <w:pPr>
        <w:pStyle w:val="PR3"/>
      </w:pPr>
      <w:r>
        <w:t>Wiring Diagrams.</w:t>
      </w:r>
      <w:r w:rsidR="005327E2">
        <w:t xml:space="preserve"> </w:t>
      </w:r>
      <w:r>
        <w:t>Show typical wiring schematics including the following:</w:t>
      </w:r>
    </w:p>
    <w:p w14:paraId="15919128" w14:textId="77777777" w:rsidR="007E1D75" w:rsidRDefault="007E1D75" w:rsidP="007E1D75">
      <w:pPr>
        <w:pStyle w:val="PR4"/>
      </w:pPr>
      <w:r>
        <w:t>Workstation outlets, jacks, and jack assemblies.</w:t>
      </w:r>
    </w:p>
    <w:p w14:paraId="0C7A6C59" w14:textId="77777777" w:rsidR="007E1D75" w:rsidRDefault="007E1D75" w:rsidP="007E1D75">
      <w:pPr>
        <w:pStyle w:val="PR4"/>
      </w:pPr>
      <w:r>
        <w:t>Patch cords.</w:t>
      </w:r>
    </w:p>
    <w:p w14:paraId="4F9B4A61" w14:textId="77777777" w:rsidR="007E1D75" w:rsidRDefault="007E1D75" w:rsidP="007E1D75">
      <w:pPr>
        <w:pStyle w:val="PR4"/>
      </w:pPr>
      <w:r>
        <w:t>Patch panels.</w:t>
      </w:r>
    </w:p>
    <w:p w14:paraId="13813FFC" w14:textId="77777777" w:rsidR="007E1D75" w:rsidRDefault="007E1D75" w:rsidP="007E1D75">
      <w:pPr>
        <w:pStyle w:val="PR4"/>
      </w:pPr>
      <w:r>
        <w:t>Active network components.</w:t>
      </w:r>
    </w:p>
    <w:p w14:paraId="4941623C" w14:textId="7E81CDD1" w:rsidR="007E1D75" w:rsidRDefault="007E1D75" w:rsidP="00CD3BCA">
      <w:pPr>
        <w:pStyle w:val="PR2"/>
      </w:pPr>
      <w:r>
        <w:t>System installation planning documents</w:t>
      </w:r>
    </w:p>
    <w:p w14:paraId="54C1C00A" w14:textId="061D41E5" w:rsidR="007E1D75" w:rsidRDefault="007E1D75" w:rsidP="007E1D75">
      <w:pPr>
        <w:pStyle w:val="PR1"/>
      </w:pPr>
      <w:r>
        <w:t>Closeout Submittals</w:t>
      </w:r>
    </w:p>
    <w:p w14:paraId="515966FA" w14:textId="77777777" w:rsidR="007E1D75" w:rsidRDefault="007E1D75" w:rsidP="00CD3BCA">
      <w:pPr>
        <w:pStyle w:val="PR2"/>
      </w:pPr>
      <w:r>
        <w:t xml:space="preserve">Field quality-control test reports </w:t>
      </w:r>
    </w:p>
    <w:p w14:paraId="6DD066C0" w14:textId="77777777" w:rsidR="007E1D75" w:rsidRDefault="007E1D75">
      <w:pPr>
        <w:pStyle w:val="PR2"/>
      </w:pPr>
      <w:r>
        <w:t>End User Training Plan</w:t>
      </w:r>
    </w:p>
    <w:p w14:paraId="6F02BD19" w14:textId="77777777" w:rsidR="007E1D75" w:rsidRDefault="007E1D75">
      <w:pPr>
        <w:pStyle w:val="PR2"/>
      </w:pPr>
      <w:r>
        <w:t xml:space="preserve">Operation and Maintenance Data </w:t>
      </w:r>
    </w:p>
    <w:p w14:paraId="571D50E8" w14:textId="77777777" w:rsidR="007E1D75" w:rsidRDefault="007E1D75" w:rsidP="007E1D75">
      <w:pPr>
        <w:pStyle w:val="PR3"/>
      </w:pPr>
      <w:r>
        <w:t>Microsoft Windows software documentation.</w:t>
      </w:r>
    </w:p>
    <w:p w14:paraId="1AB5B29E" w14:textId="5175BCDE" w:rsidR="007E1D75" w:rsidRDefault="007E1D75" w:rsidP="007E1D75">
      <w:pPr>
        <w:pStyle w:val="PR3"/>
      </w:pPr>
      <w:r>
        <w:t>For each PC, installation and operating documentation, manuals, and software for the PC and all installed peripherals.</w:t>
      </w:r>
      <w:r w:rsidR="005327E2">
        <w:t xml:space="preserve"> </w:t>
      </w:r>
    </w:p>
    <w:p w14:paraId="4792252D" w14:textId="77777777" w:rsidR="007E1D75" w:rsidRDefault="007E1D75" w:rsidP="007E1D75">
      <w:pPr>
        <w:pStyle w:val="PR4"/>
      </w:pPr>
      <w:r>
        <w:t>Include system restore, emergency boot diskettes, and drivers for all installed hardware.</w:t>
      </w:r>
    </w:p>
    <w:p w14:paraId="4CA8F7A7" w14:textId="4F1ACD80" w:rsidR="007E1D75" w:rsidRDefault="007E1D75" w:rsidP="007E1D75">
      <w:pPr>
        <w:pStyle w:val="PR4"/>
      </w:pPr>
      <w:r>
        <w:t>The software manual shall describe the functions of all software and shall include all other information necessary to enable proper programming and operation. The manual shall fully explain all procedures and instructions for the operation of the system.</w:t>
      </w:r>
    </w:p>
    <w:p w14:paraId="0931A660" w14:textId="77777777" w:rsidR="007E1D75" w:rsidRDefault="007E1D75" w:rsidP="007E1D75">
      <w:pPr>
        <w:pStyle w:val="PR3"/>
      </w:pPr>
      <w:r>
        <w:t>System installation and setup guides.</w:t>
      </w:r>
    </w:p>
    <w:p w14:paraId="2B759442" w14:textId="674526C2" w:rsidR="007E1D75" w:rsidRDefault="007E1D75" w:rsidP="00CD3BCA">
      <w:pPr>
        <w:pStyle w:val="PR2"/>
      </w:pPr>
      <w:r>
        <w:t>List of recommended spare parts.</w:t>
      </w:r>
      <w:r w:rsidR="00031B43">
        <w:t xml:space="preserve"> </w:t>
      </w:r>
      <w:r w:rsidR="00031B43" w:rsidRPr="00031B43">
        <w:t xml:space="preserve">Insert a list of spare parts, or delete </w:t>
      </w:r>
    </w:p>
    <w:p w14:paraId="6C3E8DBC" w14:textId="704EA786" w:rsidR="00DC1CEF" w:rsidRPr="00555566" w:rsidRDefault="00DC1CEF" w:rsidP="003203D1">
      <w:pPr>
        <w:pStyle w:val="ART"/>
      </w:pPr>
      <w:r w:rsidRPr="00555566">
        <w:t>QUALITY ASSURANCE</w:t>
      </w:r>
    </w:p>
    <w:p w14:paraId="63E922BF" w14:textId="77777777" w:rsidR="00DC1CEF" w:rsidRPr="00555566" w:rsidRDefault="00DC1CEF" w:rsidP="00DC1CEF">
      <w:pPr>
        <w:pStyle w:val="PR1"/>
      </w:pPr>
      <w:r w:rsidRPr="00555566">
        <w:t>Electrified Door Hardware:</w:t>
      </w:r>
      <w:r>
        <w:t xml:space="preserve"> </w:t>
      </w:r>
      <w:r w:rsidRPr="00555566">
        <w:t>Listed and labeled as defined in NFPA 70, Article 100, by testing agency acceptable to authorities having jurisdiction.</w:t>
      </w:r>
    </w:p>
    <w:p w14:paraId="73C5B5ED" w14:textId="77777777" w:rsidR="00DC1CEF" w:rsidRPr="00555566" w:rsidRDefault="00DC1CEF" w:rsidP="00DC1CEF">
      <w:pPr>
        <w:pStyle w:val="PR1"/>
      </w:pPr>
      <w:r w:rsidRPr="00555566">
        <w:t>Coordination Conferences:</w:t>
      </w:r>
    </w:p>
    <w:p w14:paraId="12C87F37" w14:textId="4E2732DC" w:rsidR="00DC1CEF" w:rsidRDefault="00DC1CEF" w:rsidP="00CD3BCA">
      <w:pPr>
        <w:pStyle w:val="PR2"/>
      </w:pPr>
      <w:r w:rsidRPr="00555566">
        <w:t>Electrified Hardware Coordination Conference: Prior to ordering electrified hardware, schedule and hold meeting to coordinate door hardware with security, electrical, doors and frames, and other related suppliers.</w:t>
      </w:r>
    </w:p>
    <w:p w14:paraId="50D7092C" w14:textId="1F2C8059" w:rsidR="007E1D75" w:rsidRDefault="00470B3D" w:rsidP="007E1D75">
      <w:pPr>
        <w:pStyle w:val="PR1"/>
      </w:pPr>
      <w:r>
        <w:t>Installation Contractor</w:t>
      </w:r>
      <w:r w:rsidR="00D45D22">
        <w:t>:</w:t>
      </w:r>
    </w:p>
    <w:p w14:paraId="02526EE9" w14:textId="77777777" w:rsidR="00536221" w:rsidRDefault="00536221" w:rsidP="00CD3BCA">
      <w:pPr>
        <w:pStyle w:val="PR2"/>
      </w:pPr>
      <w:r>
        <w:t xml:space="preserve">Integrating firm shall have worked satisfactorily for a minimum of (5) years of completing systems equal to this scope, quality, type and complexity.  </w:t>
      </w:r>
    </w:p>
    <w:p w14:paraId="2F758177" w14:textId="77777777" w:rsidR="00536221" w:rsidRDefault="00536221">
      <w:pPr>
        <w:pStyle w:val="PR2"/>
      </w:pPr>
      <w:r>
        <w:t xml:space="preserve">Key personnel assigned to the project shall each have a minimum of (5) years of experience in completing systems equal to this scope, quality, type and complexity.  </w:t>
      </w:r>
    </w:p>
    <w:p w14:paraId="5D83769F" w14:textId="459DC81E" w:rsidR="007918E3" w:rsidRDefault="00536221">
      <w:pPr>
        <w:pStyle w:val="PR2"/>
      </w:pPr>
      <w:r>
        <w:t xml:space="preserve">Contractor shall maintain complete installation and service facilities for the duration of the project contract.  </w:t>
      </w:r>
    </w:p>
    <w:p w14:paraId="511311D2" w14:textId="3C7767ED" w:rsidR="009272D9" w:rsidRDefault="009272D9" w:rsidP="009272D9">
      <w:pPr>
        <w:pStyle w:val="PR1"/>
      </w:pPr>
      <w:r>
        <w:t xml:space="preserve">All work shall be done by expert technicians qualified in the field with knowledge of specified systems.  Workmanship shall comply with industry best practices concerning grounding, shielding, cable dressing, cable termination and equipment mounting.  </w:t>
      </w:r>
    </w:p>
    <w:p w14:paraId="77E6F6C9" w14:textId="432D836E" w:rsidR="009272D9" w:rsidRDefault="00A366AC" w:rsidP="00E11383">
      <w:pPr>
        <w:pStyle w:val="PR1"/>
      </w:pPr>
      <w:r>
        <w:t xml:space="preserve">Where required by the local municipality, technicians are required to have proper </w:t>
      </w:r>
      <w:r w:rsidR="00D86B06">
        <w:t xml:space="preserve">licensing to perform work within this specification.  </w:t>
      </w:r>
    </w:p>
    <w:p w14:paraId="0DCACD19" w14:textId="66A1854B" w:rsidR="000A3C02" w:rsidRDefault="000A3C02" w:rsidP="000A3C02">
      <w:pPr>
        <w:pStyle w:val="ART"/>
      </w:pPr>
      <w:r w:rsidRPr="000A3C02">
        <w:lastRenderedPageBreak/>
        <w:t>DELIVERY, STORAGE, AND HANDLING</w:t>
      </w:r>
    </w:p>
    <w:p w14:paraId="50C27B12" w14:textId="77777777" w:rsidR="000A3C02" w:rsidRPr="00FB6E44" w:rsidRDefault="000A3C02" w:rsidP="000A3C02">
      <w:pPr>
        <w:pStyle w:val="PR1"/>
      </w:pPr>
      <w:r w:rsidRPr="00FB6E44">
        <w:t xml:space="preserve">IP </w:t>
      </w:r>
      <w:r>
        <w:t>Bridges and IP-</w:t>
      </w:r>
      <w:r w:rsidRPr="00FB6E44">
        <w:t>based Reader-Controllers:</w:t>
      </w:r>
    </w:p>
    <w:p w14:paraId="4FF83E60" w14:textId="5DDCEA62" w:rsidR="000A3C02" w:rsidRPr="000A3C02" w:rsidRDefault="000A3C02" w:rsidP="00CD3BCA">
      <w:pPr>
        <w:pStyle w:val="PR2"/>
      </w:pPr>
      <w:r w:rsidRPr="000A3C02">
        <w:t>Store in temperature and humidity-controlled environment in original manufacturer's sealed containers.</w:t>
      </w:r>
      <w:r w:rsidR="005327E2">
        <w:t xml:space="preserve"> </w:t>
      </w:r>
      <w:r w:rsidRPr="000A3C02">
        <w:t>Maintain ambient temperature between -40 and 120 deg F (-40 and 50 deg C).</w:t>
      </w:r>
    </w:p>
    <w:p w14:paraId="017DD321" w14:textId="77777777" w:rsidR="000A3C02" w:rsidRPr="000A3C02" w:rsidRDefault="000A3C02">
      <w:pPr>
        <w:pStyle w:val="PR2"/>
      </w:pPr>
      <w:r w:rsidRPr="000A3C02">
        <w:t>Open each container; verify contents against packing list, and file copy of packing list, complete with container identification for inclusion in operation and maintenance data.</w:t>
      </w:r>
    </w:p>
    <w:p w14:paraId="78656D52" w14:textId="53193BD4" w:rsidR="000A3C02" w:rsidRPr="000A3C02" w:rsidRDefault="000A3C02">
      <w:pPr>
        <w:pStyle w:val="PR2"/>
      </w:pPr>
      <w:r w:rsidRPr="00FB6E44">
        <w:t>Mark packing list with designations that have been assigned to materials and equipment.</w:t>
      </w:r>
    </w:p>
    <w:p w14:paraId="079AFF43" w14:textId="03F29F02" w:rsidR="00DC1CEF" w:rsidRPr="00555566" w:rsidRDefault="00DC1CEF" w:rsidP="00DC1CEF">
      <w:pPr>
        <w:pStyle w:val="ART"/>
      </w:pPr>
      <w:r w:rsidRPr="00555566">
        <w:t>COORDINATION</w:t>
      </w:r>
    </w:p>
    <w:p w14:paraId="1E5C0582" w14:textId="72D98EFC" w:rsidR="00DC1CEF" w:rsidRDefault="00DC1CEF" w:rsidP="00DC1CEF">
      <w:pPr>
        <w:pStyle w:val="PR1"/>
      </w:pPr>
      <w:r w:rsidRPr="00555566">
        <w:t>Security:</w:t>
      </w:r>
      <w:r>
        <w:t xml:space="preserve"> </w:t>
      </w:r>
      <w:r w:rsidRPr="00555566">
        <w:t>Coordinate installation of door hardware, keying, and access control with Owner's security consultant.</w:t>
      </w:r>
    </w:p>
    <w:p w14:paraId="1F4F5B1A" w14:textId="0F3103AA" w:rsidR="0089397F" w:rsidRPr="00555566" w:rsidRDefault="00223F82" w:rsidP="00DC1CEF">
      <w:pPr>
        <w:pStyle w:val="PR1"/>
      </w:pPr>
      <w:r>
        <w:t xml:space="preserve">Coordinate with Owner, Division 08 contractor, and electrical contractor prior to rough-in to coordinate exact location of end devices and door functionality. </w:t>
      </w:r>
    </w:p>
    <w:p w14:paraId="4B4C1EDF" w14:textId="66663E03" w:rsidR="00DC1CEF" w:rsidRDefault="00DC1CEF" w:rsidP="00DC1CEF">
      <w:pPr>
        <w:pStyle w:val="PR1"/>
      </w:pPr>
      <w:r w:rsidRPr="00555566">
        <w:t>Electrical System Roughing-In:</w:t>
      </w:r>
      <w:r>
        <w:t xml:space="preserve"> </w:t>
      </w:r>
      <w:r w:rsidRPr="00555566">
        <w:t>Coordinate layout and installation of electrified door hardware with connections to power supplies and building safety and security systems.</w:t>
      </w:r>
    </w:p>
    <w:p w14:paraId="7B65EE33" w14:textId="659C72BF" w:rsidR="00223F82" w:rsidRPr="00E11383" w:rsidRDefault="006A557B" w:rsidP="00DC1CEF">
      <w:pPr>
        <w:pStyle w:val="PR1"/>
      </w:pPr>
      <w:r>
        <w:t xml:space="preserve">Meet at least once, prior to rough-in, with horizontal cabling installer to verify all cabling requirements.  Coordinate cable jacketing color according to specification 25 05 53.  </w:t>
      </w:r>
      <w:r w:rsidR="00683F59" w:rsidRPr="00E11383">
        <w:rPr>
          <w:i/>
          <w:vanish/>
          <w:color w:val="E36C0A" w:themeColor="accent6" w:themeShade="BF"/>
        </w:rPr>
        <w:t>Remove this item if cabling is being provided by the security contractor, and not a structured cabling company.</w:t>
      </w:r>
      <w:r w:rsidR="00683F59" w:rsidRPr="00E11383">
        <w:rPr>
          <w:color w:val="E36C0A" w:themeColor="accent6" w:themeShade="BF"/>
        </w:rPr>
        <w:t xml:space="preserve"> </w:t>
      </w:r>
    </w:p>
    <w:p w14:paraId="3DEAEE51" w14:textId="4AD9BD70" w:rsidR="00683F59" w:rsidRDefault="001F4C25" w:rsidP="00DC1CEF">
      <w:pPr>
        <w:pStyle w:val="PR1"/>
      </w:pPr>
      <w:r>
        <w:t xml:space="preserve">Division 26, 27, and 28 contractors shall verify electrical service provided prior to ordering any electrical equipment serving electronic door hardware </w:t>
      </w:r>
      <w:proofErr w:type="gramStart"/>
      <w:r>
        <w:t>equipment</w:t>
      </w:r>
      <w:r w:rsidR="00942A44">
        <w:t>, and</w:t>
      </w:r>
      <w:proofErr w:type="gramEnd"/>
      <w:r w:rsidR="00942A44">
        <w:t xml:space="preserve"> maintain responsibility for properly coordinating the electrical work including location of the electrical connections.  </w:t>
      </w:r>
    </w:p>
    <w:p w14:paraId="1E453F77" w14:textId="4F58F3A1" w:rsidR="00942A44" w:rsidRDefault="00576E16" w:rsidP="00DC1CEF">
      <w:pPr>
        <w:pStyle w:val="PR1"/>
      </w:pPr>
      <w:r>
        <w:t>Obtain submittals of all door hardware equipment from door hardware specification and Division 08</w:t>
      </w:r>
      <w:r w:rsidR="00726CC6">
        <w:t xml:space="preserve">.  Carefully review door hardware submittal and advise in writing of any discrepancies through an RFI.  </w:t>
      </w:r>
    </w:p>
    <w:p w14:paraId="22875423" w14:textId="7BCE3CF3" w:rsidR="00726CC6" w:rsidRDefault="00726CC6" w:rsidP="00DC1CEF">
      <w:pPr>
        <w:pStyle w:val="PR1"/>
      </w:pPr>
      <w:r>
        <w:t xml:space="preserve">The contractor shall include necessary wiring and programming for fire-alarm panel tie-in and door release based upon the requirements and direction of the Owner and/or AHJ.  Contractor is responsible to schedule and coordinate with fire alarm contractor.  </w:t>
      </w:r>
    </w:p>
    <w:p w14:paraId="32053236" w14:textId="5C9A9C36" w:rsidR="00726CC6" w:rsidRDefault="00726CC6" w:rsidP="00DC1CEF">
      <w:pPr>
        <w:pStyle w:val="PR1"/>
      </w:pPr>
      <w:r>
        <w:t xml:space="preserve">Coordinate all interfaces between door hardware and electrical contractor. </w:t>
      </w:r>
    </w:p>
    <w:p w14:paraId="3267BCDA" w14:textId="3597F01B" w:rsidR="00726CC6" w:rsidRDefault="00726CC6" w:rsidP="00DC1CEF">
      <w:pPr>
        <w:pStyle w:val="PR1"/>
      </w:pPr>
      <w:r>
        <w:t xml:space="preserve">A licensed and insured Electrical Contractor shall provide 120VAC power to all locations requiring power.  </w:t>
      </w:r>
      <w:r w:rsidRPr="00E11383">
        <w:rPr>
          <w:i/>
          <w:vanish/>
          <w:color w:val="E36C0A" w:themeColor="accent6" w:themeShade="BF"/>
        </w:rPr>
        <w:t>Modify as needed, based on power requirements of door hardware and/or IP Bridges.</w:t>
      </w:r>
      <w:r w:rsidRPr="00E11383">
        <w:rPr>
          <w:color w:val="E36C0A" w:themeColor="accent6" w:themeShade="BF"/>
        </w:rPr>
        <w:t xml:space="preserve">  </w:t>
      </w:r>
    </w:p>
    <w:p w14:paraId="3D417FAF" w14:textId="5E782096" w:rsidR="007E1D75" w:rsidRDefault="00D45D22" w:rsidP="007E1D75">
      <w:pPr>
        <w:pStyle w:val="ART"/>
      </w:pPr>
      <w:r>
        <w:t>warranty</w:t>
      </w:r>
    </w:p>
    <w:p w14:paraId="26D9F50F" w14:textId="597C5DF8" w:rsidR="00D45D22" w:rsidRDefault="004B2C18" w:rsidP="00D45D22">
      <w:pPr>
        <w:pStyle w:val="PR1"/>
      </w:pPr>
      <w:r>
        <w:t xml:space="preserve">Security Integrator </w:t>
      </w:r>
      <w:r w:rsidR="00D45D22">
        <w:t xml:space="preserve">shall provide a limited </w:t>
      </w:r>
      <w:proofErr w:type="gramStart"/>
      <w:r w:rsidR="00D45D22">
        <w:t>one year</w:t>
      </w:r>
      <w:proofErr w:type="gramEnd"/>
      <w:r w:rsidR="00D45D22">
        <w:t xml:space="preserve"> hardware warranty for the product to be free of defects in material and workmanship. </w:t>
      </w:r>
    </w:p>
    <w:p w14:paraId="129B1532" w14:textId="132DCB70" w:rsidR="00D45D22" w:rsidRDefault="004B2C18" w:rsidP="00D45D22">
      <w:pPr>
        <w:pStyle w:val="PR1"/>
      </w:pPr>
      <w:r>
        <w:t xml:space="preserve">Security Integrator </w:t>
      </w:r>
      <w:r w:rsidR="00D45D22">
        <w:t>shall provide software updates for cloud service as they are available and will be automatically granted.</w:t>
      </w:r>
      <w:r w:rsidR="005327E2">
        <w:t xml:space="preserve"> </w:t>
      </w:r>
      <w:r w:rsidR="00D45D22">
        <w:t xml:space="preserve">On premise software updates are available through a software upgrade program. </w:t>
      </w:r>
    </w:p>
    <w:p w14:paraId="4186F3BB" w14:textId="6288E359" w:rsidR="00D45D22" w:rsidRPr="00D45D22" w:rsidRDefault="00D45D22" w:rsidP="00D45D22">
      <w:pPr>
        <w:pStyle w:val="PR1"/>
      </w:pPr>
      <w:r>
        <w:t>Manufacturer shall make available an extended warranty and maintenance support option.</w:t>
      </w:r>
    </w:p>
    <w:p w14:paraId="098D2E4D" w14:textId="322A3EB7" w:rsidR="006F44F0" w:rsidRPr="00555566" w:rsidRDefault="007C04C5" w:rsidP="006F44F0">
      <w:pPr>
        <w:pStyle w:val="PRT"/>
      </w:pPr>
      <w:r>
        <w:lastRenderedPageBreak/>
        <w:t xml:space="preserve">PART 2 </w:t>
      </w:r>
      <w:r w:rsidR="006F44F0" w:rsidRPr="00555566">
        <w:t>PRODUCTS</w:t>
      </w:r>
    </w:p>
    <w:p w14:paraId="03685A5C" w14:textId="7EFF5F3B" w:rsidR="00D45D22" w:rsidRPr="00D45D22" w:rsidRDefault="00D45D22" w:rsidP="00D45D22">
      <w:pPr>
        <w:pStyle w:val="ART"/>
      </w:pPr>
      <w:r>
        <w:t>EQUIPMENT</w:t>
      </w:r>
    </w:p>
    <w:p w14:paraId="3E00FA8C" w14:textId="351FC1A9" w:rsidR="00D45D22" w:rsidRPr="00446309" w:rsidRDefault="00AA757E" w:rsidP="004C3811">
      <w:pPr>
        <w:pStyle w:val="PR1"/>
        <w:rPr>
          <w:rFonts w:cs="Arial"/>
        </w:rPr>
      </w:pPr>
      <w:r>
        <w:t>A</w:t>
      </w:r>
      <w:r w:rsidR="004C3811">
        <w:t>u</w:t>
      </w:r>
      <w:r>
        <w:t xml:space="preserve">thorized </w:t>
      </w:r>
      <w:r w:rsidR="00D45D22" w:rsidRPr="005B2683">
        <w:t>Manufacturer</w:t>
      </w:r>
      <w:r>
        <w:t>(s)</w:t>
      </w:r>
      <w:r w:rsidR="00D45D22" w:rsidRPr="005B2683">
        <w:t xml:space="preserve">: </w:t>
      </w:r>
      <w:r w:rsidR="003F7660" w:rsidRPr="004C3811">
        <w:rPr>
          <w:rFonts w:eastAsia="Times New Roman"/>
          <w:szCs w:val="22"/>
        </w:rPr>
        <w:t>Schlage</w:t>
      </w:r>
      <w:r w:rsidR="003F7660">
        <w:rPr>
          <w:rFonts w:eastAsia="Times New Roman"/>
          <w:szCs w:val="22"/>
        </w:rPr>
        <w:t xml:space="preserve"> </w:t>
      </w:r>
    </w:p>
    <w:p w14:paraId="11ED5C69" w14:textId="64A6DB7C" w:rsidR="006F44F0" w:rsidRPr="00D45D22" w:rsidRDefault="00D45D22" w:rsidP="00C82380">
      <w:pPr>
        <w:pStyle w:val="PR1"/>
      </w:pPr>
      <w:r w:rsidRPr="00446309">
        <w:rPr>
          <w:rFonts w:cs="Arial"/>
        </w:rPr>
        <w:t>Model</w:t>
      </w:r>
      <w:r>
        <w:rPr>
          <w:rFonts w:cs="Arial"/>
        </w:rPr>
        <w:t>s</w:t>
      </w:r>
      <w:r w:rsidRPr="00446309">
        <w:rPr>
          <w:rFonts w:cs="Arial"/>
        </w:rPr>
        <w:t>:</w:t>
      </w:r>
    </w:p>
    <w:p w14:paraId="4C6A738B" w14:textId="59368C96" w:rsidR="00D45D22" w:rsidRPr="00D45D22" w:rsidRDefault="00D45D22" w:rsidP="00CD3BCA">
      <w:pPr>
        <w:pStyle w:val="PR2"/>
      </w:pPr>
      <w:r>
        <w:t xml:space="preserve">Software: </w:t>
      </w:r>
      <w:r w:rsidRPr="00D45D22">
        <w:t xml:space="preserve">Pure Access™ Cloud </w:t>
      </w:r>
    </w:p>
    <w:p w14:paraId="459B7FA5" w14:textId="77777777" w:rsidR="007676F3" w:rsidRDefault="00D45D22">
      <w:pPr>
        <w:pStyle w:val="PR2"/>
      </w:pPr>
      <w:r>
        <w:t xml:space="preserve">Hardware: </w:t>
      </w:r>
    </w:p>
    <w:p w14:paraId="703F22BF" w14:textId="30E7BF1D" w:rsidR="00D45D22" w:rsidRDefault="00D45D22" w:rsidP="007676F3">
      <w:pPr>
        <w:pStyle w:val="PR3"/>
      </w:pPr>
      <w:r w:rsidRPr="00D45D22">
        <w:t xml:space="preserve">IP Reader Controller </w:t>
      </w:r>
    </w:p>
    <w:p w14:paraId="43FC2C49" w14:textId="7A4980C6" w:rsidR="007676F3" w:rsidRDefault="007676F3" w:rsidP="007676F3">
      <w:pPr>
        <w:pStyle w:val="PR3"/>
      </w:pPr>
      <w:r>
        <w:t xml:space="preserve">IP Bridge </w:t>
      </w:r>
    </w:p>
    <w:p w14:paraId="40C21BC9" w14:textId="3C89F9CF" w:rsidR="007676F3" w:rsidRDefault="007676F3" w:rsidP="007676F3">
      <w:pPr>
        <w:pStyle w:val="PR3"/>
      </w:pPr>
      <w:r>
        <w:t xml:space="preserve">NDEB wireless electronic lockset </w:t>
      </w:r>
    </w:p>
    <w:p w14:paraId="67412E1C" w14:textId="09D6ED7E" w:rsidR="00DC7585" w:rsidRPr="00C2107C" w:rsidRDefault="007676F3" w:rsidP="00983B67">
      <w:pPr>
        <w:pStyle w:val="PR3"/>
        <w:rPr>
          <w:color w:val="E36C0A" w:themeColor="accent6" w:themeShade="BF"/>
        </w:rPr>
      </w:pPr>
      <w:r>
        <w:t xml:space="preserve">LEB wireless electronic mortise lockset </w:t>
      </w:r>
      <w:r w:rsidR="00DC7585" w:rsidRPr="00C2107C">
        <w:rPr>
          <w:i/>
          <w:vanish/>
          <w:color w:val="E36C0A" w:themeColor="accent6" w:themeShade="BF"/>
        </w:rPr>
        <w:t xml:space="preserve">Remove any components above that will not be utilized on this project.  </w:t>
      </w:r>
    </w:p>
    <w:p w14:paraId="59FEEBF4" w14:textId="690DD4AF" w:rsidR="006F44F0" w:rsidRPr="00555566" w:rsidRDefault="00D45D22" w:rsidP="00C82380">
      <w:pPr>
        <w:pStyle w:val="PR1"/>
      </w:pPr>
      <w:r w:rsidRPr="00555566">
        <w:t>Acceptable Manufacturers</w:t>
      </w:r>
      <w:r>
        <w:t>: No Substitution.</w:t>
      </w:r>
      <w:r w:rsidR="00796010">
        <w:t xml:space="preserve">  </w:t>
      </w:r>
    </w:p>
    <w:p w14:paraId="114D19F3" w14:textId="70F52414" w:rsidR="006F44F0" w:rsidRPr="00555566" w:rsidRDefault="00D45D22" w:rsidP="00D45D22">
      <w:pPr>
        <w:pStyle w:val="ART"/>
      </w:pPr>
      <w:r w:rsidRPr="00D45D22">
        <w:t>DESCRIPTION</w:t>
      </w:r>
      <w:r>
        <w:t xml:space="preserve"> </w:t>
      </w:r>
    </w:p>
    <w:p w14:paraId="6E830A7D" w14:textId="5725E0BE" w:rsidR="00D45D22" w:rsidRPr="00D15652" w:rsidRDefault="00E402A2" w:rsidP="00D45D22">
      <w:pPr>
        <w:pStyle w:val="PR1"/>
      </w:pPr>
      <w:r>
        <w:t xml:space="preserve">Provide a complete and operational access control system (ACS) as indicated in the drawings and plans, including but not limited to </w:t>
      </w:r>
      <w:r w:rsidR="00FD1A70">
        <w:t xml:space="preserve">an ACS Cloud Service Host, </w:t>
      </w:r>
      <w:r w:rsidR="00D45D22">
        <w:t>IP based Reader-Controllers and/or IP</w:t>
      </w:r>
      <w:r w:rsidR="0098165A">
        <w:t>-</w:t>
      </w:r>
      <w:r w:rsidR="00D45D22">
        <w:t xml:space="preserve">Bridges </w:t>
      </w:r>
      <w:r w:rsidR="00D45D22" w:rsidRPr="005A4375">
        <w:t xml:space="preserve">connected </w:t>
      </w:r>
      <w:r w:rsidR="00D45D22" w:rsidRPr="001F121C">
        <w:t>by a high-speed electronic data transmission network.</w:t>
      </w:r>
    </w:p>
    <w:p w14:paraId="3436591E" w14:textId="6BB92559" w:rsidR="00D45D22" w:rsidRPr="00D45D22" w:rsidRDefault="00D45D22" w:rsidP="00CD3BCA">
      <w:pPr>
        <w:pStyle w:val="PR2"/>
      </w:pPr>
      <w:r w:rsidRPr="00D45D22">
        <w:t>The Cloud Service shall be host on Amazon Web Services and provide for a minimum of 99.95% uptime.</w:t>
      </w:r>
      <w:r w:rsidR="005327E2">
        <w:t xml:space="preserve"> </w:t>
      </w:r>
      <w:r w:rsidRPr="00D45D22">
        <w:t>The Manufacturer shall closely monitor all conditions related to the Cloud Service infrastructure.</w:t>
      </w:r>
    </w:p>
    <w:p w14:paraId="2405A98B" w14:textId="46BE0539" w:rsidR="00D45D22" w:rsidRPr="001F121C" w:rsidRDefault="00D45D22" w:rsidP="00D45D22">
      <w:pPr>
        <w:pStyle w:val="PR1"/>
      </w:pPr>
      <w:r w:rsidRPr="001F121C">
        <w:t xml:space="preserve">The network connecting the ACS </w:t>
      </w:r>
      <w:r w:rsidR="005E2CEF">
        <w:t xml:space="preserve">Cloud Service </w:t>
      </w:r>
      <w:r w:rsidRPr="001F121C">
        <w:t xml:space="preserve">Host, </w:t>
      </w:r>
      <w:r>
        <w:t xml:space="preserve">IP Bridge </w:t>
      </w:r>
      <w:r w:rsidRPr="001F121C">
        <w:t>and IP based Reader-Controllers shall be a Local Area Network (</w:t>
      </w:r>
      <w:r>
        <w:t>LAN) or Wide Area Network (WAN)</w:t>
      </w:r>
      <w:r w:rsidRPr="001F121C">
        <w:t xml:space="preserve"> utilizing TCP/IP communications protocol</w:t>
      </w:r>
      <w:r w:rsidR="00CE5A7F">
        <w:t>.</w:t>
      </w:r>
      <w:r w:rsidRPr="001F121C">
        <w:t xml:space="preserve"> </w:t>
      </w:r>
    </w:p>
    <w:p w14:paraId="08460494" w14:textId="77777777" w:rsidR="00D45D22" w:rsidRDefault="00D45D22" w:rsidP="00D45D22">
      <w:pPr>
        <w:pStyle w:val="PR1"/>
      </w:pPr>
      <w:r w:rsidRPr="001F121C">
        <w:t>Functions - The systems primary functions shall include</w:t>
      </w:r>
    </w:p>
    <w:p w14:paraId="012A5565" w14:textId="77777777" w:rsidR="00D45D22" w:rsidRPr="00D45D22" w:rsidRDefault="00D45D22" w:rsidP="00CD3BCA">
      <w:pPr>
        <w:pStyle w:val="PR2"/>
      </w:pPr>
      <w:r w:rsidRPr="00D45D22">
        <w:t>Regulating access through doors, gates, turnstiles, and other entrance portals</w:t>
      </w:r>
    </w:p>
    <w:p w14:paraId="501ABCF0" w14:textId="77777777" w:rsidR="00D45D22" w:rsidRPr="00D45D22" w:rsidRDefault="00D45D22">
      <w:pPr>
        <w:pStyle w:val="PR2"/>
      </w:pPr>
      <w:r w:rsidRPr="00D45D22">
        <w:t>Credential cards and readers</w:t>
      </w:r>
    </w:p>
    <w:p w14:paraId="2CCF1456" w14:textId="77777777" w:rsidR="00D45D22" w:rsidRPr="00D45D22" w:rsidRDefault="00D45D22">
      <w:pPr>
        <w:pStyle w:val="PR2"/>
      </w:pPr>
      <w:r w:rsidRPr="00D45D22">
        <w:t>Credential creation and credential holder database and management</w:t>
      </w:r>
    </w:p>
    <w:p w14:paraId="1F4C01AF" w14:textId="77777777" w:rsidR="00D45D22" w:rsidRPr="00D45D22" w:rsidRDefault="00D45D22">
      <w:pPr>
        <w:pStyle w:val="PR2"/>
      </w:pPr>
      <w:r w:rsidRPr="00D45D22">
        <w:t>Monitoring of field-installed devices</w:t>
      </w:r>
    </w:p>
    <w:p w14:paraId="41E95344" w14:textId="77777777" w:rsidR="00D45D22" w:rsidRPr="00D45D22" w:rsidRDefault="00D45D22">
      <w:pPr>
        <w:pStyle w:val="PR2"/>
      </w:pPr>
      <w:r w:rsidRPr="00D45D22">
        <w:t>Reporting</w:t>
      </w:r>
    </w:p>
    <w:p w14:paraId="2F2C367D" w14:textId="4E73B67C" w:rsidR="00D45D22" w:rsidRPr="00533DCC" w:rsidRDefault="00D45D22" w:rsidP="00D45D22">
      <w:pPr>
        <w:pStyle w:val="PR1"/>
      </w:pPr>
      <w:r w:rsidRPr="00533DCC">
        <w:t>Third Party Devices - In addition to supporting the Manufacturer’s own multi-card readers, the system shall support the following types of readers</w:t>
      </w:r>
      <w:r w:rsidR="00901615" w:rsidRPr="00533DCC">
        <w:t xml:space="preserve"> by utilization of an IP Bridge</w:t>
      </w:r>
      <w:r w:rsidRPr="00533DCC">
        <w:t xml:space="preserve">: </w:t>
      </w:r>
    </w:p>
    <w:p w14:paraId="4E332AA2" w14:textId="77777777" w:rsidR="00D45D22" w:rsidRPr="00533DCC" w:rsidRDefault="00D45D22" w:rsidP="00CD3BCA">
      <w:pPr>
        <w:pStyle w:val="PR2"/>
      </w:pPr>
      <w:r w:rsidRPr="00533DCC">
        <w:t>Wiegand output devices including but not limited to:</w:t>
      </w:r>
    </w:p>
    <w:p w14:paraId="1BF75ECC" w14:textId="77777777" w:rsidR="00D45D22" w:rsidRPr="00533DCC" w:rsidRDefault="00D45D22" w:rsidP="00D45D22">
      <w:pPr>
        <w:pStyle w:val="PR3"/>
      </w:pPr>
      <w:r w:rsidRPr="00533DCC">
        <w:t>Biometric devices</w:t>
      </w:r>
    </w:p>
    <w:p w14:paraId="7BFC78B2" w14:textId="77777777" w:rsidR="00D45D22" w:rsidRPr="00533DCC" w:rsidRDefault="00D45D22" w:rsidP="00D45D22">
      <w:pPr>
        <w:pStyle w:val="PR3"/>
      </w:pPr>
      <w:r w:rsidRPr="00533DCC">
        <w:t xml:space="preserve">Long Range Readers such as </w:t>
      </w:r>
      <w:proofErr w:type="spellStart"/>
      <w:r w:rsidRPr="00533DCC">
        <w:t>Tagmaster</w:t>
      </w:r>
      <w:proofErr w:type="spellEnd"/>
      <w:r w:rsidRPr="00533DCC">
        <w:t xml:space="preserve"> </w:t>
      </w:r>
    </w:p>
    <w:p w14:paraId="040BD039" w14:textId="1FAF3489" w:rsidR="006F44F0" w:rsidRPr="00533DCC" w:rsidRDefault="00D45D22" w:rsidP="00D45D22">
      <w:pPr>
        <w:pStyle w:val="PR3"/>
      </w:pPr>
      <w:r w:rsidRPr="00533DCC">
        <w:t>Barcode scanners</w:t>
      </w:r>
    </w:p>
    <w:p w14:paraId="4330CF60" w14:textId="31E975F0" w:rsidR="006F44F0" w:rsidRPr="00533DCC" w:rsidRDefault="00D45D22" w:rsidP="00D45D22">
      <w:pPr>
        <w:pStyle w:val="ART"/>
      </w:pPr>
      <w:r w:rsidRPr="00533DCC">
        <w:t>SYSTEM SOFTWARE</w:t>
      </w:r>
    </w:p>
    <w:p w14:paraId="551A05EF" w14:textId="6F48E89F" w:rsidR="00D45D22" w:rsidRDefault="00D45D22" w:rsidP="00D45D22">
      <w:pPr>
        <w:pStyle w:val="PR1"/>
      </w:pPr>
      <w:r>
        <w:t>The ACS Host</w:t>
      </w:r>
      <w:r w:rsidRPr="00774D8B">
        <w:t xml:space="preserve"> </w:t>
      </w:r>
      <w:r>
        <w:t>a</w:t>
      </w:r>
      <w:r w:rsidRPr="00774D8B">
        <w:t xml:space="preserve">pplication </w:t>
      </w:r>
      <w:r>
        <w:t>s</w:t>
      </w:r>
      <w:r w:rsidRPr="00774D8B">
        <w:t>oftware</w:t>
      </w:r>
      <w:r>
        <w:t xml:space="preserve"> s</w:t>
      </w:r>
      <w:r w:rsidRPr="00774D8B">
        <w:t>hall provide</w:t>
      </w:r>
      <w:r>
        <w:t xml:space="preserve"> the</w:t>
      </w:r>
      <w:r w:rsidRPr="00774D8B">
        <w:t xml:space="preserve"> interface between the </w:t>
      </w:r>
      <w:r>
        <w:t>Client</w:t>
      </w:r>
      <w:r w:rsidRPr="00774D8B">
        <w:t>,</w:t>
      </w:r>
      <w:r>
        <w:t xml:space="preserve"> </w:t>
      </w:r>
      <w:r w:rsidR="00771550">
        <w:t>IP-Bridges</w:t>
      </w:r>
      <w:r>
        <w:t>, IP based Reader-Controllers</w:t>
      </w:r>
      <w:r w:rsidRPr="00774D8B">
        <w:t>, report alarms, generate reports and provide all other system functions</w:t>
      </w:r>
      <w:r>
        <w:t>.</w:t>
      </w:r>
    </w:p>
    <w:p w14:paraId="626286C0" w14:textId="3AB894DE" w:rsidR="00D45D22" w:rsidRDefault="00D45D22" w:rsidP="00D45D22">
      <w:pPr>
        <w:pStyle w:val="PR1"/>
      </w:pPr>
      <w:r>
        <w:lastRenderedPageBreak/>
        <w:t xml:space="preserve">The system shall provide a </w:t>
      </w:r>
      <w:proofErr w:type="gramStart"/>
      <w:r>
        <w:t>web based</w:t>
      </w:r>
      <w:proofErr w:type="gramEnd"/>
      <w:r>
        <w:t xml:space="preserve"> User Interface using standard browsers such as Chrome, Firefox and Microsoft Edge.</w:t>
      </w:r>
      <w:r w:rsidR="005327E2">
        <w:t xml:space="preserve"> </w:t>
      </w:r>
      <w:r>
        <w:t>Mobile devices such as tablets and smart phones will be able to log in via the same such browsers and have a User Interface optimized for mobile experience.</w:t>
      </w:r>
    </w:p>
    <w:p w14:paraId="78D86749" w14:textId="77777777" w:rsidR="00D45D22" w:rsidRPr="00B81C8E" w:rsidRDefault="00D45D22" w:rsidP="00D45D22">
      <w:pPr>
        <w:pStyle w:val="PR1"/>
      </w:pPr>
      <w:r w:rsidRPr="00B81C8E">
        <w:t>The system software license shall be licensed as follows:</w:t>
      </w:r>
    </w:p>
    <w:p w14:paraId="20FF5F2C" w14:textId="77777777" w:rsidR="00D45D22" w:rsidRPr="00D45D22" w:rsidRDefault="00D45D22" w:rsidP="00CD3BCA">
      <w:pPr>
        <w:pStyle w:val="PR2"/>
      </w:pPr>
      <w:r w:rsidRPr="00D45D22">
        <w:t>ACS Cloud Service</w:t>
      </w:r>
    </w:p>
    <w:p w14:paraId="7FF2D400" w14:textId="51D153B6" w:rsidR="00D45D22" w:rsidRPr="00B81C8E" w:rsidRDefault="00A41FB5" w:rsidP="00D45D22">
      <w:pPr>
        <w:pStyle w:val="PR3"/>
      </w:pPr>
      <w:r>
        <w:t xml:space="preserve">License </w:t>
      </w:r>
      <w:r w:rsidR="00783DB6">
        <w:t>shall be provided for the desired number of access points</w:t>
      </w:r>
      <w:r w:rsidR="009D2CDA">
        <w:t xml:space="preserve"> and users</w:t>
      </w:r>
      <w:r w:rsidR="00783DB6">
        <w:t xml:space="preserve">.  </w:t>
      </w:r>
    </w:p>
    <w:p w14:paraId="4ADE9857" w14:textId="77777777" w:rsidR="00D45D22" w:rsidRPr="00B81C8E" w:rsidRDefault="00D45D22" w:rsidP="00D45D22">
      <w:pPr>
        <w:pStyle w:val="PR3"/>
      </w:pPr>
      <w:r w:rsidRPr="00B81C8E">
        <w:t xml:space="preserve">Shall be an annual fee paid to maintain the Cloud Service and </w:t>
      </w:r>
      <w:r>
        <w:t xml:space="preserve">provide </w:t>
      </w:r>
      <w:r w:rsidRPr="00B81C8E">
        <w:t>regular updates.</w:t>
      </w:r>
    </w:p>
    <w:p w14:paraId="40160DE2" w14:textId="77777777" w:rsidR="00D45D22" w:rsidRDefault="00D45D22" w:rsidP="00D45D22">
      <w:pPr>
        <w:pStyle w:val="PR1"/>
      </w:pPr>
      <w:r>
        <w:t>System Functions - The access control system s</w:t>
      </w:r>
      <w:r w:rsidRPr="00774D8B">
        <w:t xml:space="preserve">oftware </w:t>
      </w:r>
      <w:r>
        <w:t>f</w:t>
      </w:r>
      <w:r w:rsidRPr="00774D8B">
        <w:t>unctions</w:t>
      </w:r>
      <w:r>
        <w:t xml:space="preserve"> shall include the following:</w:t>
      </w:r>
    </w:p>
    <w:p w14:paraId="291F74FD" w14:textId="77777777" w:rsidR="00D45D22" w:rsidRPr="00D45D22" w:rsidRDefault="00D45D22" w:rsidP="00CD3BCA">
      <w:pPr>
        <w:pStyle w:val="PR2"/>
      </w:pPr>
      <w:r w:rsidRPr="00D45D22">
        <w:t>User/Credential Management</w:t>
      </w:r>
    </w:p>
    <w:p w14:paraId="36D7D83D" w14:textId="75F2F335" w:rsidR="00D45D22" w:rsidRDefault="00E52941" w:rsidP="00D45D22">
      <w:pPr>
        <w:pStyle w:val="PR3"/>
      </w:pPr>
      <w:r>
        <w:t xml:space="preserve">Number of users and credentials dependent upon license limitations.  </w:t>
      </w:r>
    </w:p>
    <w:p w14:paraId="118F7D32" w14:textId="4B4F9713" w:rsidR="00D45D22" w:rsidRDefault="00E52941" w:rsidP="00D45D22">
      <w:pPr>
        <w:pStyle w:val="PR3"/>
      </w:pPr>
      <w:r>
        <w:t>User group functionality</w:t>
      </w:r>
    </w:p>
    <w:p w14:paraId="48C2A342" w14:textId="77777777" w:rsidR="00D45D22" w:rsidRDefault="00D45D22" w:rsidP="00D45D22">
      <w:pPr>
        <w:pStyle w:val="PR3"/>
      </w:pPr>
      <w:proofErr w:type="gramStart"/>
      <w:r>
        <w:t>Users</w:t>
      </w:r>
      <w:proofErr w:type="gramEnd"/>
      <w:r>
        <w:t xml:space="preserve"> configuration shall have the following attributes:</w:t>
      </w:r>
    </w:p>
    <w:p w14:paraId="6DFDE860" w14:textId="4763A44B" w:rsidR="00D45D22" w:rsidRDefault="00D45D22" w:rsidP="00D45D22">
      <w:pPr>
        <w:pStyle w:val="PR4"/>
      </w:pPr>
      <w:r>
        <w:t>First name, middle initial</w:t>
      </w:r>
      <w:r w:rsidR="00E52941">
        <w:t>,</w:t>
      </w:r>
      <w:r>
        <w:t xml:space="preserve"> and last name.</w:t>
      </w:r>
    </w:p>
    <w:p w14:paraId="40C89D11" w14:textId="77777777" w:rsidR="00D45D22" w:rsidRDefault="00D45D22" w:rsidP="00D45D22">
      <w:pPr>
        <w:pStyle w:val="PR4"/>
      </w:pPr>
      <w:r>
        <w:t>User Image</w:t>
      </w:r>
    </w:p>
    <w:p w14:paraId="6B3E681E" w14:textId="77777777" w:rsidR="00D45D22" w:rsidRDefault="00D45D22" w:rsidP="00D45D22">
      <w:pPr>
        <w:pStyle w:val="PR4"/>
      </w:pPr>
      <w:r>
        <w:t>Alert email address for the User to receive Alert emails</w:t>
      </w:r>
    </w:p>
    <w:p w14:paraId="542D4A06" w14:textId="77777777" w:rsidR="00D45D22" w:rsidRDefault="00D45D22" w:rsidP="00D45D22">
      <w:pPr>
        <w:pStyle w:val="PR4"/>
      </w:pPr>
      <w:r>
        <w:t>Ten (10) customizable User Defined Fields</w:t>
      </w:r>
    </w:p>
    <w:p w14:paraId="687D9D39" w14:textId="27D219B8" w:rsidR="00D45D22" w:rsidRDefault="00D45D22" w:rsidP="00D45D22">
      <w:pPr>
        <w:pStyle w:val="PR4"/>
      </w:pPr>
      <w:r>
        <w:t>Web Access with customizable User Roles to define what the User can view and edit in the Client.</w:t>
      </w:r>
      <w:r w:rsidR="005327E2">
        <w:t xml:space="preserve"> </w:t>
      </w:r>
      <w:r>
        <w:t>Passwords for Web Access shall be forced to use strong passwords.</w:t>
      </w:r>
    </w:p>
    <w:p w14:paraId="0A36FACD" w14:textId="77777777" w:rsidR="00D45D22" w:rsidRDefault="00D45D22" w:rsidP="00D45D22">
      <w:pPr>
        <w:pStyle w:val="PR4"/>
      </w:pPr>
      <w:r>
        <w:t>Can reside in an unlimited number of User Groups.</w:t>
      </w:r>
    </w:p>
    <w:p w14:paraId="7A4040B8" w14:textId="77777777" w:rsidR="00D45D22" w:rsidRDefault="00D45D22" w:rsidP="00D45D22">
      <w:pPr>
        <w:pStyle w:val="PR4"/>
      </w:pPr>
      <w:r>
        <w:t>Can be associated with Custom Rules</w:t>
      </w:r>
    </w:p>
    <w:p w14:paraId="0DFFC02B" w14:textId="002F096A" w:rsidR="00D45D22" w:rsidRDefault="00D45D22" w:rsidP="00D45D22">
      <w:pPr>
        <w:pStyle w:val="PR3"/>
      </w:pPr>
      <w:r>
        <w:t>When deactivating a User, the system shall deactivate all associated credentials with that User.</w:t>
      </w:r>
      <w:r w:rsidR="005327E2">
        <w:t xml:space="preserve"> </w:t>
      </w:r>
      <w:r>
        <w:t>Any credential can be deactivated without deactivating the associated User.</w:t>
      </w:r>
    </w:p>
    <w:p w14:paraId="277BE5B3" w14:textId="77777777" w:rsidR="00D45D22" w:rsidRPr="00E6454F" w:rsidRDefault="00D45D22" w:rsidP="00D45D22">
      <w:pPr>
        <w:pStyle w:val="PR3"/>
      </w:pPr>
      <w:r w:rsidRPr="00E6454F">
        <w:t>Microsoft Active Directory Integration</w:t>
      </w:r>
    </w:p>
    <w:p w14:paraId="5727C0B8" w14:textId="0AEF1508" w:rsidR="00D45D22" w:rsidRPr="00E6454F" w:rsidRDefault="00D45D22" w:rsidP="00D45D22">
      <w:pPr>
        <w:pStyle w:val="PR4"/>
      </w:pPr>
      <w:r w:rsidRPr="00E6454F">
        <w:t>System shall allow for the integration to Microsoft Active Directory unless it is utilizing a Cloud Service license of under fifty (50) Access points.</w:t>
      </w:r>
      <w:r w:rsidR="005327E2" w:rsidRPr="00E6454F">
        <w:t xml:space="preserve"> </w:t>
      </w:r>
      <w:r w:rsidRPr="00E6454F">
        <w:t>This Integration will synchronize Users from Active Directory to the ACS Host.</w:t>
      </w:r>
      <w:r w:rsidR="005327E2" w:rsidRPr="00E6454F">
        <w:t xml:space="preserve"> </w:t>
      </w:r>
      <w:r w:rsidRPr="00E6454F">
        <w:t>The ACS Host will poll the Active Directory server regularly for changes and synchronize those changes to its database.</w:t>
      </w:r>
    </w:p>
    <w:p w14:paraId="2B1931A1" w14:textId="77777777" w:rsidR="00D45D22" w:rsidRPr="00D45D22" w:rsidRDefault="00D45D22" w:rsidP="00CD3BCA">
      <w:pPr>
        <w:pStyle w:val="PR2"/>
      </w:pPr>
      <w:r w:rsidRPr="00D45D22">
        <w:t>Access Point Programming and Management</w:t>
      </w:r>
    </w:p>
    <w:p w14:paraId="0091BEB7" w14:textId="5D0CE5D1" w:rsidR="00D45D22" w:rsidRDefault="00D45D22" w:rsidP="00D45D22">
      <w:pPr>
        <w:pStyle w:val="PR3"/>
      </w:pPr>
      <w:r>
        <w:t xml:space="preserve">Provide an </w:t>
      </w:r>
      <w:proofErr w:type="gramStart"/>
      <w:r>
        <w:t>easy to use</w:t>
      </w:r>
      <w:proofErr w:type="gramEnd"/>
      <w:r>
        <w:t xml:space="preserve"> wizard to add Access points to the software</w:t>
      </w:r>
    </w:p>
    <w:p w14:paraId="724E220F" w14:textId="77777777" w:rsidR="00D45D22" w:rsidRDefault="00D45D22" w:rsidP="00D45D22">
      <w:pPr>
        <w:pStyle w:val="PR3"/>
      </w:pPr>
      <w:r>
        <w:t>Wizard shall include a full test of all Access Point components</w:t>
      </w:r>
    </w:p>
    <w:p w14:paraId="3A7D8067" w14:textId="77777777" w:rsidR="00D45D22" w:rsidRDefault="00D45D22" w:rsidP="00D45D22">
      <w:pPr>
        <w:pStyle w:val="PR3"/>
      </w:pPr>
      <w:r>
        <w:t>Configurable door latch interval</w:t>
      </w:r>
    </w:p>
    <w:p w14:paraId="7BB3C475" w14:textId="77777777" w:rsidR="00D45D22" w:rsidRDefault="00D45D22" w:rsidP="00D45D22">
      <w:pPr>
        <w:pStyle w:val="PR3"/>
      </w:pPr>
      <w:r>
        <w:t>Input enable/disable and configuration</w:t>
      </w:r>
    </w:p>
    <w:p w14:paraId="3A84C2ED" w14:textId="77777777" w:rsidR="00D45D22" w:rsidRPr="00774D8B" w:rsidRDefault="00D45D22" w:rsidP="00D45D22">
      <w:pPr>
        <w:pStyle w:val="PR3"/>
      </w:pPr>
      <w:r>
        <w:t>Number of Access Point</w:t>
      </w:r>
      <w:r w:rsidRPr="00774D8B">
        <w:t xml:space="preserve"> Groups</w:t>
      </w:r>
      <w:r>
        <w:t xml:space="preserve"> -</w:t>
      </w:r>
      <w:r w:rsidRPr="00774D8B">
        <w:t xml:space="preserve"> Unlimited</w:t>
      </w:r>
    </w:p>
    <w:p w14:paraId="1236D2D8" w14:textId="77777777" w:rsidR="00D45D22" w:rsidRPr="00D45D22" w:rsidRDefault="00D45D22" w:rsidP="00CD3BCA">
      <w:pPr>
        <w:pStyle w:val="PR2"/>
      </w:pPr>
      <w:r w:rsidRPr="00D45D22">
        <w:t>Weekly Schedules</w:t>
      </w:r>
    </w:p>
    <w:p w14:paraId="5C436CA7" w14:textId="3C078CE2" w:rsidR="00D45D22" w:rsidRPr="00774D8B" w:rsidRDefault="00D45D22" w:rsidP="00D45D22">
      <w:pPr>
        <w:pStyle w:val="PR3"/>
      </w:pPr>
      <w:r>
        <w:t>Number of Weekly Schedules -</w:t>
      </w:r>
      <w:r w:rsidR="005327E2">
        <w:t xml:space="preserve"> </w:t>
      </w:r>
      <w:r w:rsidRPr="00774D8B">
        <w:t xml:space="preserve">Unlimited </w:t>
      </w:r>
    </w:p>
    <w:p w14:paraId="21AC27C0" w14:textId="52D97125" w:rsidR="00D45D22" w:rsidRPr="00774D8B" w:rsidRDefault="00D45D22" w:rsidP="00D45D22">
      <w:pPr>
        <w:pStyle w:val="PR3"/>
      </w:pPr>
      <w:r w:rsidRPr="00774D8B">
        <w:t>Interval a</w:t>
      </w:r>
      <w:r>
        <w:t>ssignments - Any day of the week</w:t>
      </w:r>
    </w:p>
    <w:p w14:paraId="647DA57F" w14:textId="49D213BF" w:rsidR="00D45D22" w:rsidRPr="00D45D22" w:rsidRDefault="00D45D22" w:rsidP="00CD3BCA">
      <w:pPr>
        <w:pStyle w:val="PR2"/>
      </w:pPr>
      <w:r w:rsidRPr="00D45D22">
        <w:t>Weekly Rules</w:t>
      </w:r>
      <w:r w:rsidR="00BD0031">
        <w:t xml:space="preserve"> configurable based on type of device being used </w:t>
      </w:r>
    </w:p>
    <w:p w14:paraId="7AAC588D" w14:textId="08FCBAC2" w:rsidR="00D45D22" w:rsidRPr="00D45D22" w:rsidRDefault="00D45D22">
      <w:pPr>
        <w:pStyle w:val="PR2"/>
      </w:pPr>
      <w:r w:rsidRPr="00D45D22">
        <w:t>Alarm and Event Logging -</w:t>
      </w:r>
      <w:r w:rsidR="005327E2">
        <w:t xml:space="preserve"> </w:t>
      </w:r>
      <w:r w:rsidRPr="00D45D22">
        <w:t>provide for logging of all system alarms and events chronologically including time and date stamp. Specific alarm conditions monitored shall be included but not limited to:</w:t>
      </w:r>
    </w:p>
    <w:p w14:paraId="40CE142E" w14:textId="77777777" w:rsidR="00D45D22" w:rsidRDefault="00D45D22" w:rsidP="00D45D22">
      <w:pPr>
        <w:pStyle w:val="PR3"/>
      </w:pPr>
      <w:r>
        <w:t>Door Unauthorized Open Alarm</w:t>
      </w:r>
    </w:p>
    <w:p w14:paraId="3CE90566" w14:textId="77777777" w:rsidR="00D45D22" w:rsidRDefault="00D45D22" w:rsidP="00D45D22">
      <w:pPr>
        <w:pStyle w:val="PR3"/>
      </w:pPr>
      <w:r>
        <w:t>Door Extended Open Alarm</w:t>
      </w:r>
    </w:p>
    <w:p w14:paraId="5280E7FB" w14:textId="77777777" w:rsidR="00D45D22" w:rsidRDefault="00D45D22" w:rsidP="00D45D22">
      <w:pPr>
        <w:pStyle w:val="PR3"/>
      </w:pPr>
      <w:r>
        <w:t>Reader-Controller Tamper Alarm</w:t>
      </w:r>
    </w:p>
    <w:p w14:paraId="36505E6D" w14:textId="77777777" w:rsidR="00D45D22" w:rsidRDefault="00D45D22" w:rsidP="00D45D22">
      <w:pPr>
        <w:pStyle w:val="PR3"/>
      </w:pPr>
      <w:r>
        <w:lastRenderedPageBreak/>
        <w:t xml:space="preserve">Device Offline Alert </w:t>
      </w:r>
    </w:p>
    <w:p w14:paraId="4443580F" w14:textId="77777777" w:rsidR="00D45D22" w:rsidRPr="00D45D22" w:rsidRDefault="00D45D22" w:rsidP="00CD3BCA">
      <w:pPr>
        <w:pStyle w:val="PR2"/>
      </w:pPr>
      <w:r w:rsidRPr="00D45D22">
        <w:t>System Scheduling - provide for scheduling of events including:</w:t>
      </w:r>
    </w:p>
    <w:p w14:paraId="669616D5" w14:textId="77777777" w:rsidR="00D45D22" w:rsidRDefault="00D45D22" w:rsidP="00D45D22">
      <w:pPr>
        <w:pStyle w:val="PR3"/>
      </w:pPr>
      <w:r>
        <w:t>Access Point or Access Point Group unlock for specified Schedule.</w:t>
      </w:r>
    </w:p>
    <w:p w14:paraId="26F6CBFD" w14:textId="38F4CE9F" w:rsidR="00D45D22" w:rsidRPr="00774D8B" w:rsidRDefault="00D45D22" w:rsidP="00D45D22">
      <w:pPr>
        <w:pStyle w:val="PR3"/>
      </w:pPr>
      <w:r>
        <w:t>Access Point or Access Point Group unlock with specified Badge(s), Access Point(s) shall remain locked until an authorized Credential is read</w:t>
      </w:r>
      <w:r w:rsidR="00832B1B">
        <w:t>.</w:t>
      </w:r>
    </w:p>
    <w:p w14:paraId="64FC5DE2" w14:textId="77777777" w:rsidR="00D45D22" w:rsidRPr="00D45D22" w:rsidRDefault="00D45D22" w:rsidP="00CD3BCA">
      <w:pPr>
        <w:pStyle w:val="PR2"/>
      </w:pPr>
      <w:r w:rsidRPr="00D45D22">
        <w:t>System Dashboards – Monitoring Attributes</w:t>
      </w:r>
    </w:p>
    <w:p w14:paraId="40AA910D" w14:textId="6743F81D" w:rsidR="00D45D22" w:rsidRDefault="00D45D22" w:rsidP="00D45D22">
      <w:pPr>
        <w:pStyle w:val="PR3"/>
      </w:pPr>
      <w:r>
        <w:t xml:space="preserve">Shall provide customizable Dashboards for Monitoring of the </w:t>
      </w:r>
      <w:r w:rsidRPr="00FD5EFA">
        <w:t>ACS.</w:t>
      </w:r>
      <w:r w:rsidR="005327E2" w:rsidRPr="00FD5EFA">
        <w:t xml:space="preserve"> </w:t>
      </w:r>
      <w:r w:rsidRPr="00FD5EFA">
        <w:t>These</w:t>
      </w:r>
      <w:r>
        <w:t xml:space="preserve"> Dashboards shall be fully customizable, able to filter on all events, able to filter on all devices where applicable and include the following:</w:t>
      </w:r>
    </w:p>
    <w:p w14:paraId="6A8B736A" w14:textId="3CA182E5" w:rsidR="00D45D22" w:rsidRDefault="00D45D22" w:rsidP="00D45D22">
      <w:pPr>
        <w:pStyle w:val="PR4"/>
      </w:pPr>
      <w:r>
        <w:t xml:space="preserve">Ability to display </w:t>
      </w:r>
      <w:r w:rsidR="00431B81">
        <w:t xml:space="preserve">non-wireless </w:t>
      </w:r>
      <w:r>
        <w:t>single Access Point status with the following:</w:t>
      </w:r>
    </w:p>
    <w:p w14:paraId="02D7A598" w14:textId="0C9A4EE9" w:rsidR="00D45D22" w:rsidRPr="00431B81" w:rsidRDefault="00D45D22" w:rsidP="00D45D22">
      <w:pPr>
        <w:pStyle w:val="PR5"/>
      </w:pPr>
      <w:r w:rsidRPr="00431B81">
        <w:t>Live update of door status including physical door status and all event history</w:t>
      </w:r>
      <w:r w:rsidR="00330F77" w:rsidRPr="00431B81">
        <w:t xml:space="preserve"> on devices connected in real-time. </w:t>
      </w:r>
    </w:p>
    <w:p w14:paraId="25F863E7" w14:textId="77777777" w:rsidR="00D45D22" w:rsidRPr="00431B81" w:rsidRDefault="00D45D22" w:rsidP="00D45D22">
      <w:pPr>
        <w:pStyle w:val="PR5"/>
      </w:pPr>
      <w:r w:rsidRPr="00431B81">
        <w:t>Ability to Admit entry for the latch interval time</w:t>
      </w:r>
    </w:p>
    <w:p w14:paraId="451D6ACA" w14:textId="22A774EB" w:rsidR="00D45D22" w:rsidRPr="00431B81" w:rsidRDefault="00D45D22" w:rsidP="00D45D22">
      <w:pPr>
        <w:pStyle w:val="PR5"/>
      </w:pPr>
      <w:r w:rsidRPr="00431B81">
        <w:t xml:space="preserve">Ability to </w:t>
      </w:r>
      <w:r w:rsidR="0021553E">
        <w:t>Admit</w:t>
      </w:r>
      <w:r w:rsidRPr="00431B81">
        <w:t>, Unlock and Lockdown the Access Point</w:t>
      </w:r>
    </w:p>
    <w:p w14:paraId="14969802" w14:textId="77777777" w:rsidR="00D45D22" w:rsidRPr="00431B81" w:rsidRDefault="00D45D22" w:rsidP="00D45D22">
      <w:pPr>
        <w:pStyle w:val="PR5"/>
      </w:pPr>
      <w:r w:rsidRPr="00431B81">
        <w:t>Display User images if available</w:t>
      </w:r>
    </w:p>
    <w:p w14:paraId="70524949" w14:textId="77777777" w:rsidR="00D45D22" w:rsidRDefault="00D45D22" w:rsidP="00D45D22">
      <w:pPr>
        <w:pStyle w:val="PR4"/>
      </w:pPr>
      <w:r>
        <w:t>Ability to display multiple Access Points, up to twelve (12) in a single widget with the following:</w:t>
      </w:r>
    </w:p>
    <w:p w14:paraId="1FD25714" w14:textId="77777777" w:rsidR="00D45D22" w:rsidRDefault="00D45D22" w:rsidP="00D45D22">
      <w:pPr>
        <w:pStyle w:val="PR5"/>
      </w:pPr>
      <w:r>
        <w:t>Live update of door status</w:t>
      </w:r>
    </w:p>
    <w:p w14:paraId="636360EC" w14:textId="77777777" w:rsidR="00D45D22" w:rsidRDefault="00D45D22" w:rsidP="00D45D22">
      <w:pPr>
        <w:pStyle w:val="PR5"/>
      </w:pPr>
      <w:r>
        <w:t>Ability to Admit entry for the latch interval time</w:t>
      </w:r>
    </w:p>
    <w:p w14:paraId="768A2296" w14:textId="41DC7AB8" w:rsidR="00D45D22" w:rsidRDefault="00D45D22" w:rsidP="00D45D22">
      <w:pPr>
        <w:pStyle w:val="PR5"/>
      </w:pPr>
      <w:r>
        <w:t>Ability to Lock, Unlock and Lockdown the Access Point</w:t>
      </w:r>
      <w:r w:rsidR="00BD0031">
        <w:t xml:space="preserve"> connected to the Reader Controllers</w:t>
      </w:r>
    </w:p>
    <w:p w14:paraId="2C5DC111" w14:textId="77777777" w:rsidR="00D45D22" w:rsidRDefault="00D45D22" w:rsidP="00D45D22">
      <w:pPr>
        <w:pStyle w:val="PR4"/>
      </w:pPr>
      <w:r>
        <w:t>Ability to display History in the system filtered to be filtered by Users, Groups and/or Access Points.</w:t>
      </w:r>
    </w:p>
    <w:p w14:paraId="23C4644C" w14:textId="77777777" w:rsidR="00D45D22" w:rsidRDefault="00D45D22" w:rsidP="00D45D22">
      <w:pPr>
        <w:pStyle w:val="PR4"/>
      </w:pPr>
      <w:r>
        <w:t>Ability to add a single Admit widget for an Access Point to admit entry for the latch interval.</w:t>
      </w:r>
    </w:p>
    <w:p w14:paraId="40487726" w14:textId="77777777" w:rsidR="00D45D22" w:rsidRDefault="00D45D22" w:rsidP="00D45D22">
      <w:pPr>
        <w:pStyle w:val="PR4"/>
      </w:pPr>
      <w:r>
        <w:t>Ability to add a Lockdown widget to Lockdown a single Access Point, a Group of Access Points or All Access Points.</w:t>
      </w:r>
    </w:p>
    <w:p w14:paraId="370FC7D8" w14:textId="00D53D70" w:rsidR="00D45D22" w:rsidRPr="00BF5138" w:rsidRDefault="00D45D22" w:rsidP="00D45D22">
      <w:pPr>
        <w:pStyle w:val="PR4"/>
      </w:pPr>
      <w:r>
        <w:t>Ability to show User profiles for a single Access Point or multiple Access Points.</w:t>
      </w:r>
      <w:r w:rsidR="005327E2">
        <w:t xml:space="preserve"> </w:t>
      </w:r>
      <w:r>
        <w:t>The User Profile shall show the event and Users image if applicable.</w:t>
      </w:r>
    </w:p>
    <w:p w14:paraId="7372778B" w14:textId="77777777" w:rsidR="00D45D22" w:rsidRDefault="00D45D22" w:rsidP="00D45D22">
      <w:pPr>
        <w:pStyle w:val="PR3"/>
      </w:pPr>
      <w:r>
        <w:t>Dashboards shall be able to be restricted by User Groups and/or Areas.</w:t>
      </w:r>
    </w:p>
    <w:p w14:paraId="67710824" w14:textId="77777777" w:rsidR="00D45D22" w:rsidRPr="00D45D22" w:rsidRDefault="00D45D22" w:rsidP="00CD3BCA">
      <w:pPr>
        <w:pStyle w:val="PR2"/>
      </w:pPr>
      <w:r w:rsidRPr="00D45D22">
        <w:t>System Alerts – Alarm Attributes</w:t>
      </w:r>
    </w:p>
    <w:p w14:paraId="7652342D" w14:textId="043716F0" w:rsidR="00D45D22" w:rsidRDefault="00D45D22" w:rsidP="00D45D22">
      <w:pPr>
        <w:pStyle w:val="PR3"/>
      </w:pPr>
      <w:r>
        <w:t>System shall provide a dedicated page for monitoring of Alerts in the system.</w:t>
      </w:r>
      <w:r w:rsidR="005327E2">
        <w:t xml:space="preserve"> </w:t>
      </w:r>
      <w:r>
        <w:t>These alerts shall notify the User of the number of Alerts in the system and can easily configure email and/or SMS alerts to notify Users.</w:t>
      </w:r>
    </w:p>
    <w:p w14:paraId="4AA8A027" w14:textId="55B61853" w:rsidR="00D45D22" w:rsidRDefault="00D45D22" w:rsidP="00D45D22">
      <w:pPr>
        <w:pStyle w:val="PR3"/>
      </w:pPr>
      <w:r>
        <w:t>Alerts shall queue in the system until they are Acknowledged and Cleared.</w:t>
      </w:r>
    </w:p>
    <w:p w14:paraId="4214D11C" w14:textId="77777777" w:rsidR="00D45D22" w:rsidRDefault="00D45D22" w:rsidP="00D45D22">
      <w:pPr>
        <w:pStyle w:val="PR3"/>
      </w:pPr>
      <w:r>
        <w:t>Alerts shall be able to be Disabled or set to Auto-Clear from the queue.</w:t>
      </w:r>
    </w:p>
    <w:p w14:paraId="33A6E9F4" w14:textId="77777777" w:rsidR="00D45D22" w:rsidRDefault="00D45D22" w:rsidP="00D45D22">
      <w:pPr>
        <w:pStyle w:val="PR3"/>
      </w:pPr>
      <w:r>
        <w:t>The types of Alerts available shall be:</w:t>
      </w:r>
    </w:p>
    <w:p w14:paraId="2569F3C2" w14:textId="77777777" w:rsidR="00D45D22" w:rsidRDefault="00D45D22" w:rsidP="00D45D22">
      <w:pPr>
        <w:pStyle w:val="PR4"/>
      </w:pPr>
      <w:r>
        <w:t>Unauthorized Open</w:t>
      </w:r>
    </w:p>
    <w:p w14:paraId="6CB92334" w14:textId="77777777" w:rsidR="00D45D22" w:rsidRDefault="00D45D22" w:rsidP="00D45D22">
      <w:pPr>
        <w:pStyle w:val="PR4"/>
      </w:pPr>
      <w:r>
        <w:t>Extended Open</w:t>
      </w:r>
    </w:p>
    <w:p w14:paraId="158877E8" w14:textId="77777777" w:rsidR="00D45D22" w:rsidRDefault="00D45D22" w:rsidP="00D45D22">
      <w:pPr>
        <w:pStyle w:val="PR4"/>
      </w:pPr>
      <w:r>
        <w:t>Tamper</w:t>
      </w:r>
    </w:p>
    <w:p w14:paraId="2F6CB60E" w14:textId="77777777" w:rsidR="00D45D22" w:rsidRDefault="00D45D22" w:rsidP="00D45D22">
      <w:pPr>
        <w:pStyle w:val="PR4"/>
      </w:pPr>
      <w:r>
        <w:t>AUX</w:t>
      </w:r>
    </w:p>
    <w:p w14:paraId="78910874" w14:textId="77777777" w:rsidR="00D45D22" w:rsidRDefault="00D45D22" w:rsidP="00D45D22">
      <w:pPr>
        <w:pStyle w:val="PR4"/>
      </w:pPr>
      <w:r>
        <w:t>REX</w:t>
      </w:r>
    </w:p>
    <w:p w14:paraId="6EFE5461" w14:textId="77777777" w:rsidR="00D45D22" w:rsidRDefault="00D45D22" w:rsidP="00D45D22">
      <w:pPr>
        <w:pStyle w:val="PR4"/>
      </w:pPr>
      <w:r>
        <w:t>Credential Rejected</w:t>
      </w:r>
    </w:p>
    <w:p w14:paraId="2DF81263" w14:textId="77777777" w:rsidR="00D45D22" w:rsidRDefault="00D45D22" w:rsidP="00D45D22">
      <w:pPr>
        <w:pStyle w:val="PR4"/>
      </w:pPr>
      <w:r>
        <w:t>Credential Expired</w:t>
      </w:r>
    </w:p>
    <w:p w14:paraId="20E63144" w14:textId="77777777" w:rsidR="00D45D22" w:rsidRDefault="00D45D22" w:rsidP="00D45D22">
      <w:pPr>
        <w:pStyle w:val="PR4"/>
      </w:pPr>
      <w:r>
        <w:t>Credential Over Limit</w:t>
      </w:r>
    </w:p>
    <w:p w14:paraId="39FCB440" w14:textId="77777777" w:rsidR="00D45D22" w:rsidRPr="00D45D22" w:rsidRDefault="00D45D22" w:rsidP="00CD3BCA">
      <w:pPr>
        <w:pStyle w:val="PR2"/>
      </w:pPr>
      <w:r w:rsidRPr="00D45D22">
        <w:t>Reports</w:t>
      </w:r>
    </w:p>
    <w:p w14:paraId="2E9BDE15" w14:textId="77777777" w:rsidR="00D45D22" w:rsidRDefault="00D45D22" w:rsidP="00D45D22">
      <w:pPr>
        <w:pStyle w:val="PR3"/>
      </w:pPr>
      <w:r>
        <w:t>System shall provide both customizable ad hoc reporting and scheduled reports that can be emailed on a daily or weekly basis.</w:t>
      </w:r>
    </w:p>
    <w:p w14:paraId="2CA39582" w14:textId="77777777" w:rsidR="00D45D22" w:rsidRDefault="00D45D22" w:rsidP="00D45D22">
      <w:pPr>
        <w:pStyle w:val="PR3"/>
      </w:pPr>
      <w:r>
        <w:lastRenderedPageBreak/>
        <w:t>Reports shall be able to be saved as standard PDF or CSV files.</w:t>
      </w:r>
    </w:p>
    <w:p w14:paraId="1AAB79D1" w14:textId="0D3D15F8" w:rsidR="00D45D22" w:rsidRDefault="00D45D22" w:rsidP="00D45D22">
      <w:pPr>
        <w:pStyle w:val="PR3"/>
      </w:pPr>
      <w:r>
        <w:t xml:space="preserve">Reports shall be able to be filtered by </w:t>
      </w:r>
      <w:r w:rsidR="00B445B5">
        <w:t>a</w:t>
      </w:r>
      <w:r>
        <w:t>ttributes within the report.</w:t>
      </w:r>
    </w:p>
    <w:p w14:paraId="3F6CF562" w14:textId="77777777" w:rsidR="00D45D22" w:rsidRDefault="00D45D22" w:rsidP="00D45D22">
      <w:pPr>
        <w:pStyle w:val="PR3"/>
      </w:pPr>
      <w:r>
        <w:t>The following reports should be included at a minimum:</w:t>
      </w:r>
    </w:p>
    <w:p w14:paraId="520E7BC1" w14:textId="77777777" w:rsidR="00D45D22" w:rsidRDefault="00D45D22" w:rsidP="00D45D22">
      <w:pPr>
        <w:pStyle w:val="PR4"/>
      </w:pPr>
      <w:r>
        <w:t>History</w:t>
      </w:r>
    </w:p>
    <w:p w14:paraId="10AE7C13" w14:textId="77777777" w:rsidR="00D45D22" w:rsidRDefault="00D45D22" w:rsidP="00D45D22">
      <w:pPr>
        <w:pStyle w:val="PR4"/>
      </w:pPr>
      <w:r>
        <w:t>Users</w:t>
      </w:r>
    </w:p>
    <w:p w14:paraId="10DA9A08" w14:textId="77777777" w:rsidR="00D45D22" w:rsidRDefault="00D45D22" w:rsidP="00D45D22">
      <w:pPr>
        <w:pStyle w:val="PR4"/>
      </w:pPr>
      <w:r>
        <w:t>Access Points</w:t>
      </w:r>
    </w:p>
    <w:p w14:paraId="2D53D011" w14:textId="77777777" w:rsidR="00D45D22" w:rsidRDefault="00D45D22" w:rsidP="00D45D22">
      <w:pPr>
        <w:pStyle w:val="PR4"/>
      </w:pPr>
      <w:r>
        <w:t>Schedules</w:t>
      </w:r>
    </w:p>
    <w:p w14:paraId="5DFFE1F4" w14:textId="77777777" w:rsidR="00D45D22" w:rsidRDefault="00D45D22" w:rsidP="00D45D22">
      <w:pPr>
        <w:pStyle w:val="PR4"/>
      </w:pPr>
      <w:r>
        <w:t>Attendance</w:t>
      </w:r>
    </w:p>
    <w:p w14:paraId="3C8C3F02" w14:textId="77777777" w:rsidR="00D45D22" w:rsidRDefault="00D45D22" w:rsidP="00D45D22">
      <w:pPr>
        <w:pStyle w:val="PR4"/>
      </w:pPr>
      <w:r>
        <w:t>Permissions</w:t>
      </w:r>
    </w:p>
    <w:p w14:paraId="6B5A02BF" w14:textId="77777777" w:rsidR="00D45D22" w:rsidRPr="00D45D22" w:rsidRDefault="00D45D22" w:rsidP="00CD3BCA">
      <w:pPr>
        <w:pStyle w:val="PR2"/>
      </w:pPr>
      <w:r w:rsidRPr="00D45D22">
        <w:t>Custom Rules Engine</w:t>
      </w:r>
    </w:p>
    <w:p w14:paraId="77283D1D" w14:textId="6202D885" w:rsidR="00D45D22" w:rsidRDefault="00D45D22" w:rsidP="00D45D22">
      <w:pPr>
        <w:pStyle w:val="PR3"/>
      </w:pPr>
      <w:r>
        <w:t>System shall provide a flexible Custom Rules Engine to trigger unique actions from various events in the system.</w:t>
      </w:r>
      <w:r w:rsidR="005327E2">
        <w:t xml:space="preserve"> </w:t>
      </w:r>
      <w:r>
        <w:t>The Engine shall allow for the use of multiple triggers in the system to configure these events.</w:t>
      </w:r>
      <w:r w:rsidR="005327E2">
        <w:t xml:space="preserve"> </w:t>
      </w:r>
      <w:r>
        <w:t>System triggers shall include but not be limited to:</w:t>
      </w:r>
    </w:p>
    <w:p w14:paraId="5DBD78BF" w14:textId="77777777" w:rsidR="00D45D22" w:rsidRDefault="00D45D22" w:rsidP="00D45D22">
      <w:pPr>
        <w:pStyle w:val="PR4"/>
      </w:pPr>
      <w:r>
        <w:t>A User’s Credential is Accepted or Rejected</w:t>
      </w:r>
    </w:p>
    <w:p w14:paraId="48CE10ED" w14:textId="77777777" w:rsidR="00D45D22" w:rsidRDefault="00D45D22" w:rsidP="00D45D22">
      <w:pPr>
        <w:pStyle w:val="PR4"/>
      </w:pPr>
      <w:r>
        <w:t>An Access Point has a specific Alert or any Alert</w:t>
      </w:r>
    </w:p>
    <w:p w14:paraId="246C3043" w14:textId="77777777" w:rsidR="00D45D22" w:rsidRDefault="00D45D22" w:rsidP="00D45D22">
      <w:pPr>
        <w:pStyle w:val="PR4"/>
      </w:pPr>
      <w:r>
        <w:t>The Access Point has disconnected</w:t>
      </w:r>
    </w:p>
    <w:p w14:paraId="65843DD9" w14:textId="77777777" w:rsidR="00D45D22" w:rsidRDefault="00D45D22" w:rsidP="00D45D22">
      <w:pPr>
        <w:pStyle w:val="PR4"/>
      </w:pPr>
      <w:r>
        <w:t>During or not during a configured Schedule</w:t>
      </w:r>
    </w:p>
    <w:p w14:paraId="1D45A0ED" w14:textId="77777777" w:rsidR="00D45D22" w:rsidRDefault="00D45D22" w:rsidP="00D45D22">
      <w:pPr>
        <w:pStyle w:val="PR4"/>
      </w:pPr>
      <w:r>
        <w:t>At an Access Point or Access Point Group</w:t>
      </w:r>
    </w:p>
    <w:p w14:paraId="133B5794" w14:textId="77777777" w:rsidR="00D45D22" w:rsidRDefault="00D45D22" w:rsidP="00D45D22">
      <w:pPr>
        <w:pStyle w:val="PR3"/>
      </w:pPr>
      <w:r>
        <w:t>System Actions shall include but not be limited to:</w:t>
      </w:r>
    </w:p>
    <w:p w14:paraId="669B7412" w14:textId="77777777" w:rsidR="00D45D22" w:rsidRDefault="00D45D22" w:rsidP="00D45D22">
      <w:pPr>
        <w:pStyle w:val="PR4"/>
      </w:pPr>
      <w:r>
        <w:t>Email a User or User Group</w:t>
      </w:r>
    </w:p>
    <w:p w14:paraId="74C0D64A" w14:textId="77777777" w:rsidR="00D45D22" w:rsidRDefault="00D45D22" w:rsidP="00D45D22">
      <w:pPr>
        <w:pStyle w:val="PR4"/>
      </w:pPr>
      <w:r>
        <w:t>Lockdown an Access Point or Access Point Group</w:t>
      </w:r>
    </w:p>
    <w:p w14:paraId="24E9C979" w14:textId="77777777" w:rsidR="00D45D22" w:rsidRDefault="00D45D22" w:rsidP="00D45D22">
      <w:pPr>
        <w:pStyle w:val="PR4"/>
      </w:pPr>
      <w:r>
        <w:t>Create an Alert in the system</w:t>
      </w:r>
    </w:p>
    <w:p w14:paraId="37E2F2B6" w14:textId="77777777" w:rsidR="00D45D22" w:rsidRDefault="00D45D22" w:rsidP="00D45D22">
      <w:pPr>
        <w:pStyle w:val="PR4"/>
      </w:pPr>
      <w:r>
        <w:t>Unlock an Access Point or Access Point Group</w:t>
      </w:r>
    </w:p>
    <w:p w14:paraId="1885FC19" w14:textId="77777777" w:rsidR="00D45D22" w:rsidRDefault="00D45D22" w:rsidP="00D45D22">
      <w:pPr>
        <w:pStyle w:val="PR4"/>
      </w:pPr>
      <w:r>
        <w:t>Disable a Credential</w:t>
      </w:r>
    </w:p>
    <w:p w14:paraId="07C5C0E3" w14:textId="11475A00" w:rsidR="00D45D22" w:rsidRDefault="00D45D22" w:rsidP="00B029B2">
      <w:pPr>
        <w:pStyle w:val="ART"/>
        <w:tabs>
          <w:tab w:val="clear" w:pos="864"/>
          <w:tab w:val="left" w:pos="900"/>
        </w:tabs>
        <w:ind w:left="900" w:hanging="540"/>
      </w:pPr>
      <w:r>
        <w:t>HARDWARE COMPONENTS</w:t>
      </w:r>
    </w:p>
    <w:p w14:paraId="16FA58BD" w14:textId="2F4884E1" w:rsidR="00D45D22" w:rsidRDefault="00D45D22" w:rsidP="00D45D22">
      <w:pPr>
        <w:pStyle w:val="PR1"/>
      </w:pPr>
      <w:r>
        <w:t>Field Devices</w:t>
      </w:r>
      <w:r w:rsidR="00974816">
        <w:t xml:space="preserve"> and Functionality</w:t>
      </w:r>
    </w:p>
    <w:p w14:paraId="17FF3863" w14:textId="6FFB3A62" w:rsidR="00D45D22" w:rsidRDefault="00D45D22" w:rsidP="00CD3BCA">
      <w:pPr>
        <w:pStyle w:val="PR2"/>
      </w:pPr>
      <w:r w:rsidRPr="00E904B2">
        <w:t>Field equipment shall incl</w:t>
      </w:r>
      <w:r>
        <w:t>ude IP based Reader-Controllers and</w:t>
      </w:r>
      <w:r w:rsidRPr="00E904B2">
        <w:t xml:space="preserve"> </w:t>
      </w:r>
      <w:r w:rsidR="00771550">
        <w:t>IP-Bridges</w:t>
      </w:r>
      <w:r>
        <w:t>.</w:t>
      </w:r>
      <w:r w:rsidR="0094100B">
        <w:t xml:space="preserve">  </w:t>
      </w:r>
      <w:r w:rsidR="00C2107C">
        <w:t xml:space="preserve">Wireless electronic locksets shall also be utilized.  </w:t>
      </w:r>
      <w:r w:rsidR="00C2107C" w:rsidRPr="00C2107C">
        <w:rPr>
          <w:i/>
          <w:vanish/>
          <w:color w:val="E36C0A" w:themeColor="accent6" w:themeShade="BF"/>
        </w:rPr>
        <w:t xml:space="preserve">Delete </w:t>
      </w:r>
      <w:r w:rsidR="00405E92">
        <w:rPr>
          <w:i/>
          <w:vanish/>
          <w:color w:val="E36C0A" w:themeColor="accent6" w:themeShade="BF"/>
        </w:rPr>
        <w:t>previous sentence if w</w:t>
      </w:r>
      <w:r w:rsidR="00C2107C" w:rsidRPr="00C2107C">
        <w:rPr>
          <w:i/>
          <w:vanish/>
          <w:color w:val="E36C0A" w:themeColor="accent6" w:themeShade="BF"/>
        </w:rPr>
        <w:t xml:space="preserve">ireless electronics locksets </w:t>
      </w:r>
      <w:r w:rsidR="00405E92">
        <w:rPr>
          <w:i/>
          <w:vanish/>
          <w:color w:val="E36C0A" w:themeColor="accent6" w:themeShade="BF"/>
        </w:rPr>
        <w:t xml:space="preserve">are not used on this project (NDEB and/or LEB) </w:t>
      </w:r>
      <w:r w:rsidR="00C2107C" w:rsidRPr="00C2107C">
        <w:rPr>
          <w:color w:val="E36C0A" w:themeColor="accent6" w:themeShade="BF"/>
        </w:rPr>
        <w:t xml:space="preserve"> </w:t>
      </w:r>
    </w:p>
    <w:p w14:paraId="3522E3FD" w14:textId="1DAB85FA" w:rsidR="00D45D22" w:rsidRDefault="00D45D22">
      <w:pPr>
        <w:pStyle w:val="PR2"/>
      </w:pPr>
      <w:r w:rsidRPr="00E904B2">
        <w:t xml:space="preserve">Data exchange </w:t>
      </w:r>
      <w:r>
        <w:t xml:space="preserve">between the ACS </w:t>
      </w:r>
      <w:r w:rsidR="00B71DCB">
        <w:t xml:space="preserve">Cloud </w:t>
      </w:r>
      <w:r>
        <w:t>Host</w:t>
      </w:r>
      <w:r w:rsidRPr="00E904B2">
        <w:t xml:space="preserve"> a</w:t>
      </w:r>
      <w:r w:rsidR="00405E92">
        <w:t>n</w:t>
      </w:r>
      <w:r w:rsidRPr="00E904B2">
        <w:t>d the IP based Reader-Controllers shall include down-line transmission of commands, software, and databases to IP based Reader-Controllers.</w:t>
      </w:r>
      <w:r w:rsidR="005327E2">
        <w:t xml:space="preserve"> </w:t>
      </w:r>
    </w:p>
    <w:p w14:paraId="16913954" w14:textId="5386F17F" w:rsidR="00D45D22" w:rsidRDefault="00D45D22">
      <w:pPr>
        <w:pStyle w:val="PR2"/>
      </w:pPr>
      <w:r w:rsidRPr="00E904B2">
        <w:t xml:space="preserve">The up-line data exchange from the IP based Reader-Controller </w:t>
      </w:r>
      <w:r>
        <w:t xml:space="preserve">to the ACS </w:t>
      </w:r>
      <w:r w:rsidR="00F2614B">
        <w:t xml:space="preserve">Cloud </w:t>
      </w:r>
      <w:r>
        <w:t>Host</w:t>
      </w:r>
      <w:r w:rsidRPr="00E904B2">
        <w:t xml:space="preserve"> shall include status data such as status reports, and entry-control records.</w:t>
      </w:r>
    </w:p>
    <w:p w14:paraId="0105D991" w14:textId="77777777" w:rsidR="00405E92" w:rsidRDefault="00405E92" w:rsidP="00405E92">
      <w:pPr>
        <w:pStyle w:val="PR1"/>
      </w:pPr>
      <w:r>
        <w:t xml:space="preserve">Multi-technology IP </w:t>
      </w:r>
      <w:r w:rsidRPr="00D45D22">
        <w:t>Reader-Controller</w:t>
      </w:r>
      <w:r>
        <w:t xml:space="preserve">:  </w:t>
      </w:r>
    </w:p>
    <w:p w14:paraId="0CB890D8" w14:textId="3B0A21E0" w:rsidR="00CD3BCA" w:rsidRPr="00E6454F" w:rsidRDefault="00405E92" w:rsidP="00E6454F">
      <w:pPr>
        <w:pStyle w:val="PR2"/>
        <w:rPr>
          <w:vanish/>
        </w:rPr>
      </w:pPr>
      <w:r w:rsidRPr="00202370">
        <w:t xml:space="preserve">Manufacturer: </w:t>
      </w:r>
      <w:r w:rsidR="00CD3BCA" w:rsidRPr="00202370">
        <w:t xml:space="preserve">Schlage </w:t>
      </w:r>
    </w:p>
    <w:p w14:paraId="1F996FF5" w14:textId="77777777" w:rsidR="00CD3BCA" w:rsidRPr="00E321FC" w:rsidRDefault="00CD3BCA">
      <w:pPr>
        <w:pStyle w:val="PR3"/>
        <w:rPr>
          <w:vanish/>
        </w:rPr>
      </w:pPr>
      <w:r w:rsidRPr="00202370">
        <w:t>RC11 mullion mount</w:t>
      </w:r>
    </w:p>
    <w:p w14:paraId="24057DAA" w14:textId="04173589" w:rsidR="00CD3BCA" w:rsidRPr="00E6454F" w:rsidRDefault="00CD3BCA" w:rsidP="00E6454F">
      <w:pPr>
        <w:pStyle w:val="PR3"/>
        <w:numPr>
          <w:ilvl w:val="4"/>
          <w:numId w:val="50"/>
        </w:numPr>
        <w:rPr>
          <w:vanish/>
        </w:rPr>
      </w:pPr>
      <w:r w:rsidRPr="00202370">
        <w:t>RC15 single gang mount</w:t>
      </w:r>
    </w:p>
    <w:p w14:paraId="65D50A30" w14:textId="77777777" w:rsidR="00E6454F" w:rsidRPr="00CD3BCA" w:rsidRDefault="00E6454F" w:rsidP="00E6454F">
      <w:pPr>
        <w:pStyle w:val="PR3"/>
        <w:numPr>
          <w:ilvl w:val="0"/>
          <w:numId w:val="0"/>
        </w:numPr>
        <w:ind w:left="1800"/>
        <w:rPr>
          <w:vanish/>
        </w:rPr>
      </w:pPr>
    </w:p>
    <w:p w14:paraId="4D5D3B2F" w14:textId="28B62A09" w:rsidR="00CD3BCA" w:rsidRDefault="00CD3BCA" w:rsidP="00E6454F">
      <w:pPr>
        <w:pStyle w:val="PR3"/>
        <w:numPr>
          <w:ilvl w:val="0"/>
          <w:numId w:val="0"/>
        </w:numPr>
        <w:ind w:left="1800"/>
      </w:pPr>
    </w:p>
    <w:p w14:paraId="3D2F5ACE" w14:textId="716CB07E" w:rsidR="00CD3BCA" w:rsidRDefault="00CD3BCA" w:rsidP="00E6454F">
      <w:pPr>
        <w:pStyle w:val="PR3"/>
        <w:numPr>
          <w:ilvl w:val="4"/>
          <w:numId w:val="51"/>
        </w:numPr>
      </w:pPr>
      <w:r w:rsidRPr="00202370">
        <w:t>RCK15 single gang mount with keypad</w:t>
      </w:r>
    </w:p>
    <w:p w14:paraId="7BB0314E" w14:textId="3429A86E" w:rsidR="00217738" w:rsidRDefault="00217738" w:rsidP="00E6454F">
      <w:pPr>
        <w:pStyle w:val="PR2"/>
        <w:numPr>
          <w:ilvl w:val="3"/>
          <w:numId w:val="52"/>
        </w:numPr>
      </w:pPr>
      <w:r>
        <w:t>Credentials: The wireless locks shall provide credential reader modules in the following configurations, as indicated in door hardware sets:</w:t>
      </w:r>
    </w:p>
    <w:p w14:paraId="3160809D" w14:textId="77777777" w:rsidR="00217738" w:rsidRDefault="00217738" w:rsidP="00217738">
      <w:pPr>
        <w:pStyle w:val="PR3"/>
      </w:pPr>
      <w:r>
        <w:t xml:space="preserve">125 kHz contactless proximity credentials with a bit format compatible with the electronic lockset </w:t>
      </w:r>
    </w:p>
    <w:p w14:paraId="5E32C380" w14:textId="3E1B75FD" w:rsidR="00217738" w:rsidRDefault="00217738" w:rsidP="00217738">
      <w:pPr>
        <w:pStyle w:val="PR4"/>
      </w:pPr>
      <w:r>
        <w:t xml:space="preserve">Compatibility: </w:t>
      </w:r>
      <w:proofErr w:type="spellStart"/>
      <w:r w:rsidR="00244ED2">
        <w:t>prox</w:t>
      </w:r>
      <w:proofErr w:type="spellEnd"/>
      <w:r w:rsidR="00244ED2">
        <w:t xml:space="preserve"> FSK and ASK such as </w:t>
      </w:r>
      <w:r>
        <w:t xml:space="preserve">Schlage, ISONAS, HID, GE/CASI </w:t>
      </w:r>
      <w:proofErr w:type="spellStart"/>
      <w:r>
        <w:t>ProxLite</w:t>
      </w:r>
      <w:proofErr w:type="spellEnd"/>
      <w:r>
        <w:t xml:space="preserve">, AWID, </w:t>
      </w:r>
      <w:proofErr w:type="spellStart"/>
      <w:r>
        <w:t>LenelProx</w:t>
      </w:r>
      <w:proofErr w:type="spellEnd"/>
    </w:p>
    <w:p w14:paraId="5C82F5BE" w14:textId="77777777" w:rsidR="00217738" w:rsidRDefault="00217738" w:rsidP="00217738">
      <w:pPr>
        <w:pStyle w:val="PR3"/>
      </w:pPr>
      <w:r>
        <w:t>13.56 MHz contactless smart cards</w:t>
      </w:r>
    </w:p>
    <w:p w14:paraId="271A579C" w14:textId="1383C4EC" w:rsidR="00217738" w:rsidRDefault="00217738" w:rsidP="00217738">
      <w:pPr>
        <w:pStyle w:val="PR4"/>
      </w:pPr>
      <w:r>
        <w:lastRenderedPageBreak/>
        <w:t xml:space="preserve">Secure section (multi-technology and smart card) compatibility: MIFARE Classic, MIFARE Plus, MIFARE DESFire </w:t>
      </w:r>
    </w:p>
    <w:p w14:paraId="389FD07E" w14:textId="77777777" w:rsidR="00405E92" w:rsidRDefault="00405E92" w:rsidP="00405E92">
      <w:pPr>
        <w:pStyle w:val="PR3"/>
      </w:pPr>
      <w:r>
        <w:t>Mobile Credential Model</w:t>
      </w:r>
    </w:p>
    <w:p w14:paraId="660E3CED" w14:textId="77777777" w:rsidR="00217738" w:rsidRPr="00B92BDA" w:rsidRDefault="00217738" w:rsidP="00217738">
      <w:pPr>
        <w:pStyle w:val="PR4"/>
      </w:pPr>
      <w:r>
        <w:t xml:space="preserve">2.4 GHz Bluetooth Low Energy Schlage mobile credential </w:t>
      </w:r>
    </w:p>
    <w:p w14:paraId="5B0CF8CA" w14:textId="77777777" w:rsidR="00405E92" w:rsidRDefault="00405E92" w:rsidP="00CD3BCA">
      <w:pPr>
        <w:pStyle w:val="PR2"/>
      </w:pPr>
      <w:r>
        <w:t>Stand-alone Capability</w:t>
      </w:r>
    </w:p>
    <w:p w14:paraId="1BB13ABF" w14:textId="77777777" w:rsidR="00405E92" w:rsidRPr="00487E84" w:rsidRDefault="00405E92" w:rsidP="00405E92">
      <w:pPr>
        <w:pStyle w:val="PR3"/>
      </w:pPr>
      <w:r w:rsidRPr="00487E84">
        <w:t xml:space="preserve">64,000 </w:t>
      </w:r>
      <w:r>
        <w:t>credentials</w:t>
      </w:r>
    </w:p>
    <w:p w14:paraId="7927714C" w14:textId="77777777" w:rsidR="00405E92" w:rsidRPr="00487E84" w:rsidRDefault="00405E92" w:rsidP="00405E92">
      <w:pPr>
        <w:pStyle w:val="PR3"/>
      </w:pPr>
      <w:r w:rsidRPr="00487E84">
        <w:t xml:space="preserve">5000 </w:t>
      </w:r>
      <w:r>
        <w:t xml:space="preserve">stored </w:t>
      </w:r>
      <w:r w:rsidRPr="00487E84">
        <w:t>access events</w:t>
      </w:r>
    </w:p>
    <w:p w14:paraId="79326E7C" w14:textId="77777777" w:rsidR="00405E92" w:rsidRDefault="00405E92" w:rsidP="00405E92">
      <w:pPr>
        <w:pStyle w:val="PR3"/>
      </w:pPr>
      <w:r w:rsidRPr="00487E84">
        <w:t xml:space="preserve">32 </w:t>
      </w:r>
      <w:r>
        <w:t>schedules</w:t>
      </w:r>
      <w:r w:rsidRPr="00487E84">
        <w:t xml:space="preserve"> per </w:t>
      </w:r>
      <w:r>
        <w:t>credential</w:t>
      </w:r>
    </w:p>
    <w:p w14:paraId="1EC5913F" w14:textId="77777777" w:rsidR="00405E92" w:rsidRDefault="00405E92" w:rsidP="00CD3BCA">
      <w:pPr>
        <w:pStyle w:val="PR2"/>
      </w:pPr>
      <w:r>
        <w:t>Input/output</w:t>
      </w:r>
    </w:p>
    <w:p w14:paraId="1C61DDA7" w14:textId="77777777" w:rsidR="00405E92" w:rsidRDefault="00405E92" w:rsidP="00405E92">
      <w:pPr>
        <w:pStyle w:val="PR3"/>
      </w:pPr>
      <w:r>
        <w:t>Inputs - Three</w:t>
      </w:r>
      <w:r w:rsidRPr="00487E84">
        <w:t xml:space="preserve"> configurable (Default usage</w:t>
      </w:r>
      <w:r>
        <w:t xml:space="preserve"> - door sense, request for exit/</w:t>
      </w:r>
      <w:r w:rsidRPr="00487E84">
        <w:t>auxiliary)</w:t>
      </w:r>
    </w:p>
    <w:p w14:paraId="7181193F" w14:textId="77777777" w:rsidR="00405E92" w:rsidRDefault="00405E92" w:rsidP="00405E92">
      <w:pPr>
        <w:pStyle w:val="PR3"/>
      </w:pPr>
      <w:r>
        <w:t>Outputs</w:t>
      </w:r>
    </w:p>
    <w:p w14:paraId="00B26DF7" w14:textId="77777777" w:rsidR="00405E92" w:rsidRDefault="00405E92" w:rsidP="00405E92">
      <w:pPr>
        <w:pStyle w:val="PR4"/>
      </w:pPr>
      <w:r>
        <w:t>One solid state relay controlling the electric lock rated at 12vdc 600ma.</w:t>
      </w:r>
    </w:p>
    <w:p w14:paraId="58315BBE" w14:textId="77777777" w:rsidR="00405E92" w:rsidRPr="00487E84" w:rsidRDefault="00405E92" w:rsidP="00CD3BCA">
      <w:pPr>
        <w:pStyle w:val="PR2"/>
      </w:pPr>
      <w:r>
        <w:t>Communications Interface</w:t>
      </w:r>
    </w:p>
    <w:p w14:paraId="78997F02" w14:textId="77777777" w:rsidR="00405E92" w:rsidRPr="00487E84" w:rsidRDefault="00405E92" w:rsidP="00405E92">
      <w:pPr>
        <w:pStyle w:val="PR3"/>
      </w:pPr>
      <w:r w:rsidRPr="00487E84">
        <w:t>Ethernet, TCP/IP via RJ-45 connector.</w:t>
      </w:r>
    </w:p>
    <w:p w14:paraId="33AA661D" w14:textId="77777777" w:rsidR="00405E92" w:rsidRPr="00487E84" w:rsidRDefault="00405E92" w:rsidP="00405E92">
      <w:pPr>
        <w:pStyle w:val="PR3"/>
      </w:pPr>
      <w:r w:rsidRPr="00487E84">
        <w:t>Non-polled asynchronous messaging.</w:t>
      </w:r>
    </w:p>
    <w:p w14:paraId="2B1C4013" w14:textId="77777777" w:rsidR="00405E92" w:rsidRDefault="00405E92" w:rsidP="00CD3BCA">
      <w:pPr>
        <w:pStyle w:val="PR2"/>
      </w:pPr>
      <w:r>
        <w:t>Security</w:t>
      </w:r>
    </w:p>
    <w:p w14:paraId="75D2F510" w14:textId="77777777" w:rsidR="00405E92" w:rsidRDefault="00405E92" w:rsidP="00405E92">
      <w:pPr>
        <w:pStyle w:val="PR3"/>
      </w:pPr>
      <w:r>
        <w:t xml:space="preserve">TLS version 1.2 encryption </w:t>
      </w:r>
    </w:p>
    <w:p w14:paraId="391050B0" w14:textId="77777777" w:rsidR="00405E92" w:rsidRDefault="00405E92" w:rsidP="00405E92">
      <w:pPr>
        <w:pStyle w:val="PR3"/>
      </w:pPr>
      <w:r>
        <w:t>Tamper detection via accelerometer</w:t>
      </w:r>
    </w:p>
    <w:p w14:paraId="41F43CBD" w14:textId="77777777" w:rsidR="00405E92" w:rsidRDefault="00405E92" w:rsidP="00405E92">
      <w:pPr>
        <w:pStyle w:val="PR3"/>
      </w:pPr>
      <w:r w:rsidRPr="00487E84">
        <w:t>Encrypted lock control with optional module</w:t>
      </w:r>
    </w:p>
    <w:p w14:paraId="51CAFF77" w14:textId="77777777" w:rsidR="00405E92" w:rsidRDefault="00405E92" w:rsidP="00CD3BCA">
      <w:pPr>
        <w:pStyle w:val="PR2"/>
      </w:pPr>
      <w:r>
        <w:t>Electrical</w:t>
      </w:r>
    </w:p>
    <w:p w14:paraId="73B76C24" w14:textId="217C3A90" w:rsidR="00405E92" w:rsidRPr="0024573D" w:rsidRDefault="00405E92" w:rsidP="00405E92">
      <w:pPr>
        <w:pStyle w:val="PR3"/>
      </w:pPr>
      <w:r w:rsidRPr="0024573D">
        <w:t>Power</w:t>
      </w:r>
      <w:r>
        <w:t xml:space="preserve"> – </w:t>
      </w:r>
      <w:r w:rsidR="00691E4E">
        <w:t xml:space="preserve">12 VDC, </w:t>
      </w:r>
      <w:r>
        <w:t>PoE</w:t>
      </w:r>
      <w:r w:rsidR="00691E4E">
        <w:t>, PoE+</w:t>
      </w:r>
    </w:p>
    <w:p w14:paraId="5EBCA134" w14:textId="6C40191B" w:rsidR="00405E92" w:rsidRDefault="00405E92" w:rsidP="00405E92">
      <w:pPr>
        <w:pStyle w:val="PR3"/>
      </w:pPr>
      <w:r w:rsidRPr="0024573D">
        <w:t>Operating Current</w:t>
      </w:r>
      <w:r>
        <w:t xml:space="preserve"> </w:t>
      </w:r>
      <w:r w:rsidR="00932607">
        <w:t>–</w:t>
      </w:r>
      <w:r>
        <w:t xml:space="preserve"> </w:t>
      </w:r>
      <w:r w:rsidR="00932607">
        <w:t>210-225</w:t>
      </w:r>
      <w:r w:rsidRPr="0024573D">
        <w:t>mA peak</w:t>
      </w:r>
    </w:p>
    <w:p w14:paraId="0581391C" w14:textId="3031B8D0" w:rsidR="00405E92" w:rsidRDefault="00405E92" w:rsidP="00405E92">
      <w:pPr>
        <w:pStyle w:val="PR3"/>
      </w:pPr>
      <w:r w:rsidRPr="0024573D">
        <w:t>Auxiliary Power Output</w:t>
      </w:r>
      <w:r>
        <w:t xml:space="preserve"> – 12</w:t>
      </w:r>
      <w:r w:rsidR="00201B12">
        <w:t xml:space="preserve"> VDC</w:t>
      </w:r>
      <w:r>
        <w:t xml:space="preserve"> @ 600m</w:t>
      </w:r>
      <w:r w:rsidR="00201B12">
        <w:t>A</w:t>
      </w:r>
    </w:p>
    <w:p w14:paraId="4978AC41" w14:textId="77777777" w:rsidR="00405E92" w:rsidRDefault="00405E92" w:rsidP="00CD3BCA">
      <w:pPr>
        <w:pStyle w:val="PR2"/>
      </w:pPr>
      <w:r>
        <w:t>User</w:t>
      </w:r>
    </w:p>
    <w:p w14:paraId="35752596" w14:textId="77777777" w:rsidR="00405E92" w:rsidRDefault="00405E92" w:rsidP="00405E92">
      <w:pPr>
        <w:pStyle w:val="PR3"/>
      </w:pPr>
      <w:r>
        <w:t xml:space="preserve">LED Indicators (3) - </w:t>
      </w:r>
      <w:r w:rsidRPr="0024573D">
        <w:t>reader status</w:t>
      </w:r>
      <w:r>
        <w:t xml:space="preserve">, </w:t>
      </w:r>
      <w:r w:rsidRPr="0024573D">
        <w:t>network connection</w:t>
      </w:r>
    </w:p>
    <w:p w14:paraId="6A2FBB83" w14:textId="77777777" w:rsidR="00405E92" w:rsidRDefault="00405E92" w:rsidP="00405E92">
      <w:pPr>
        <w:pStyle w:val="PR3"/>
      </w:pPr>
      <w:r w:rsidRPr="0024573D">
        <w:t>Programming</w:t>
      </w:r>
      <w:r>
        <w:t xml:space="preserve"> -</w:t>
      </w:r>
      <w:r w:rsidRPr="0024573D">
        <w:t xml:space="preserve"> Microcode flash upgradeable</w:t>
      </w:r>
    </w:p>
    <w:p w14:paraId="4439907E" w14:textId="77777777" w:rsidR="00405E92" w:rsidRDefault="00405E92" w:rsidP="00405E92">
      <w:pPr>
        <w:pStyle w:val="PR3"/>
      </w:pPr>
      <w:r w:rsidRPr="0024573D">
        <w:t>Dual-mode reset button</w:t>
      </w:r>
      <w:r>
        <w:t xml:space="preserve"> - </w:t>
      </w:r>
      <w:r w:rsidRPr="0024573D">
        <w:t>Power-cyc</w:t>
      </w:r>
      <w:r>
        <w:t>le reader and Reset-to-Factory d</w:t>
      </w:r>
      <w:r w:rsidRPr="0024573D">
        <w:t>efaults</w:t>
      </w:r>
    </w:p>
    <w:p w14:paraId="6F690DEF" w14:textId="77777777" w:rsidR="00405E92" w:rsidRDefault="00405E92" w:rsidP="00CD3BCA">
      <w:pPr>
        <w:pStyle w:val="PR2"/>
      </w:pPr>
      <w:r>
        <w:t>Physical and Environmental</w:t>
      </w:r>
    </w:p>
    <w:p w14:paraId="2C4873B3" w14:textId="77777777" w:rsidR="00405E92" w:rsidRDefault="00405E92" w:rsidP="00405E92">
      <w:pPr>
        <w:pStyle w:val="PR3"/>
      </w:pPr>
      <w:r>
        <w:t xml:space="preserve">Operating Temperature - </w:t>
      </w:r>
      <w:r w:rsidRPr="0024573D">
        <w:t xml:space="preserve">-40º to </w:t>
      </w:r>
      <w:r>
        <w:t>+66</w:t>
      </w:r>
      <w:r w:rsidRPr="0024573D">
        <w:t>º C</w:t>
      </w:r>
    </w:p>
    <w:p w14:paraId="728B66D3" w14:textId="77777777" w:rsidR="00405E92" w:rsidRDefault="00405E92" w:rsidP="00405E92">
      <w:pPr>
        <w:pStyle w:val="PR3"/>
      </w:pPr>
      <w:r>
        <w:t>Humidity - 0 - 100%</w:t>
      </w:r>
    </w:p>
    <w:p w14:paraId="68F4B3D2" w14:textId="77777777" w:rsidR="00405E92" w:rsidRPr="00B81C8E" w:rsidRDefault="00405E92" w:rsidP="00405E92">
      <w:pPr>
        <w:pStyle w:val="PR3"/>
      </w:pPr>
      <w:r w:rsidRPr="00B81C8E">
        <w:t>Weather Resistance – Conformal Coated components for weather resistance</w:t>
      </w:r>
    </w:p>
    <w:p w14:paraId="0EA37335" w14:textId="77777777" w:rsidR="00405E92" w:rsidRPr="00B81C8E" w:rsidRDefault="00405E92" w:rsidP="00405E92">
      <w:pPr>
        <w:pStyle w:val="PR3"/>
      </w:pPr>
      <w:r w:rsidRPr="00B81C8E">
        <w:t>Certifications</w:t>
      </w:r>
    </w:p>
    <w:p w14:paraId="2F876BA8" w14:textId="77777777" w:rsidR="00405E92" w:rsidRPr="00B81C8E" w:rsidRDefault="00405E92" w:rsidP="00405E92">
      <w:pPr>
        <w:pStyle w:val="PR4"/>
      </w:pPr>
      <w:r w:rsidRPr="00B81C8E">
        <w:t xml:space="preserve">UL-294 </w:t>
      </w:r>
      <w:r>
        <w:t xml:space="preserve">V7 </w:t>
      </w:r>
      <w:r w:rsidRPr="00B81C8E">
        <w:t>Compliant</w:t>
      </w:r>
    </w:p>
    <w:p w14:paraId="7939D6BB" w14:textId="12FFA149" w:rsidR="00405E92" w:rsidRDefault="00405E92" w:rsidP="00405E92">
      <w:pPr>
        <w:pStyle w:val="PR4"/>
      </w:pPr>
      <w:r w:rsidRPr="00B81C8E">
        <w:t>FCC 47 CFR Part 15</w:t>
      </w:r>
    </w:p>
    <w:p w14:paraId="73DB22DE" w14:textId="77B556F7" w:rsidR="00BB36CA" w:rsidRPr="00B81C8E" w:rsidRDefault="00BB36CA" w:rsidP="00405E92">
      <w:pPr>
        <w:pStyle w:val="PR4"/>
      </w:pPr>
      <w:r>
        <w:t xml:space="preserve">IC Certification </w:t>
      </w:r>
    </w:p>
    <w:p w14:paraId="1BD11E0D" w14:textId="71E9BD20" w:rsidR="00405E92" w:rsidRDefault="005F57EB" w:rsidP="00405E92">
      <w:pPr>
        <w:pStyle w:val="PR4"/>
      </w:pPr>
      <w:proofErr w:type="spellStart"/>
      <w:r>
        <w:t>cUL</w:t>
      </w:r>
      <w:proofErr w:type="spellEnd"/>
      <w:r>
        <w:t xml:space="preserve"> Listed </w:t>
      </w:r>
    </w:p>
    <w:p w14:paraId="2F095FA0" w14:textId="62161F45" w:rsidR="005F57EB" w:rsidRDefault="005F57EB" w:rsidP="00405E92">
      <w:pPr>
        <w:pStyle w:val="PR4"/>
      </w:pPr>
      <w:r>
        <w:t xml:space="preserve">RED Directive </w:t>
      </w:r>
    </w:p>
    <w:p w14:paraId="05BA7748" w14:textId="110816A7" w:rsidR="005F57EB" w:rsidRDefault="005F57EB" w:rsidP="00405E92">
      <w:pPr>
        <w:pStyle w:val="PR4"/>
      </w:pPr>
      <w:r>
        <w:t xml:space="preserve">CE Mark </w:t>
      </w:r>
    </w:p>
    <w:p w14:paraId="7E59AEB3" w14:textId="2577AD0D" w:rsidR="005F57EB" w:rsidRDefault="005F57EB" w:rsidP="00405E92">
      <w:pPr>
        <w:pStyle w:val="PR4"/>
      </w:pPr>
      <w:r>
        <w:t>IP65</w:t>
      </w:r>
    </w:p>
    <w:p w14:paraId="7B368065" w14:textId="5391858A" w:rsidR="005F57EB" w:rsidRDefault="005F57EB" w:rsidP="00405E92">
      <w:pPr>
        <w:pStyle w:val="PR4"/>
      </w:pPr>
      <w:r>
        <w:t xml:space="preserve">REACH </w:t>
      </w:r>
    </w:p>
    <w:p w14:paraId="10BCEB8F" w14:textId="094FD918" w:rsidR="005F57EB" w:rsidRDefault="005F57EB" w:rsidP="00405E92">
      <w:pPr>
        <w:pStyle w:val="PR4"/>
      </w:pPr>
      <w:r>
        <w:t>Bluetooth SIG</w:t>
      </w:r>
    </w:p>
    <w:p w14:paraId="5748276A" w14:textId="363144FF" w:rsidR="005F57EB" w:rsidRPr="00B81C8E" w:rsidRDefault="005F57EB" w:rsidP="00405E92">
      <w:pPr>
        <w:pStyle w:val="PR4"/>
      </w:pPr>
      <w:r>
        <w:t xml:space="preserve">RoHS 3 </w:t>
      </w:r>
    </w:p>
    <w:p w14:paraId="407AA7FF" w14:textId="77777777" w:rsidR="00405E92" w:rsidRPr="00B81C8E" w:rsidRDefault="00405E92" w:rsidP="00CD3BCA">
      <w:pPr>
        <w:pStyle w:val="PR2"/>
      </w:pPr>
      <w:r w:rsidRPr="00B81C8E">
        <w:t>Enclosure</w:t>
      </w:r>
    </w:p>
    <w:p w14:paraId="3C8BC238" w14:textId="77777777" w:rsidR="00405E92" w:rsidRDefault="00405E92" w:rsidP="00405E92">
      <w:pPr>
        <w:pStyle w:val="PR4"/>
      </w:pPr>
      <w:r w:rsidRPr="0024573D">
        <w:t xml:space="preserve">Durable U/V stabilized, </w:t>
      </w:r>
      <w:r>
        <w:t>f</w:t>
      </w:r>
      <w:r w:rsidRPr="0024573D">
        <w:t xml:space="preserve">lame-retardant ABS </w:t>
      </w:r>
    </w:p>
    <w:p w14:paraId="58A6BD5A" w14:textId="50E56A07" w:rsidR="00405E92" w:rsidRDefault="00405E92" w:rsidP="00405E92">
      <w:pPr>
        <w:pStyle w:val="PR4"/>
      </w:pPr>
      <w:r w:rsidRPr="0024573D">
        <w:t>Form Factor</w:t>
      </w:r>
      <w:r w:rsidR="005F57EB">
        <w:t xml:space="preserve">: </w:t>
      </w:r>
      <w:r>
        <w:t>Wall mount and mullion mount</w:t>
      </w:r>
    </w:p>
    <w:p w14:paraId="0FBB0BD3" w14:textId="50B21139" w:rsidR="00405E92" w:rsidRDefault="00405E92" w:rsidP="00405E92">
      <w:pPr>
        <w:pStyle w:val="PR4"/>
      </w:pPr>
      <w:r w:rsidRPr="0024573D">
        <w:t>Dimensions</w:t>
      </w:r>
      <w:r w:rsidR="005F57EB">
        <w:t>:</w:t>
      </w:r>
      <w:r w:rsidRPr="0024573D">
        <w:t xml:space="preserve"> </w:t>
      </w:r>
    </w:p>
    <w:p w14:paraId="15C1673C" w14:textId="77777777" w:rsidR="00405E92" w:rsidRPr="00B81C8E" w:rsidRDefault="00405E92" w:rsidP="00405E92">
      <w:pPr>
        <w:pStyle w:val="PR5"/>
      </w:pPr>
      <w:r w:rsidRPr="00B81C8E">
        <w:lastRenderedPageBreak/>
        <w:t>Mullion (5.</w:t>
      </w:r>
      <w:r>
        <w:t>94</w:t>
      </w:r>
      <w:r w:rsidRPr="00B81C8E">
        <w:t>” x 1.7</w:t>
      </w:r>
      <w:r>
        <w:t>7</w:t>
      </w:r>
      <w:r w:rsidRPr="00B81C8E">
        <w:t xml:space="preserve">” x </w:t>
      </w:r>
      <w:r>
        <w:t>1</w:t>
      </w:r>
      <w:r w:rsidRPr="00B81C8E">
        <w:t>”)</w:t>
      </w:r>
    </w:p>
    <w:p w14:paraId="37A22A83" w14:textId="77777777" w:rsidR="00405E92" w:rsidRDefault="00405E92" w:rsidP="00405E92">
      <w:pPr>
        <w:pStyle w:val="PR5"/>
      </w:pPr>
      <w:r w:rsidRPr="00B81C8E">
        <w:t>Wall mount (5.1</w:t>
      </w:r>
      <w:r>
        <w:t>3</w:t>
      </w:r>
      <w:r w:rsidRPr="00B81C8E">
        <w:t xml:space="preserve">” x 3.25” x </w:t>
      </w:r>
      <w:r>
        <w:t>1</w:t>
      </w:r>
      <w:r w:rsidRPr="00B81C8E">
        <w:t>”)</w:t>
      </w:r>
    </w:p>
    <w:p w14:paraId="55696485" w14:textId="7761AA4C" w:rsidR="00E321FC" w:rsidRDefault="00380A74" w:rsidP="00CD3BCA">
      <w:pPr>
        <w:pStyle w:val="PR2"/>
      </w:pPr>
      <w:r>
        <w:t xml:space="preserve">Accessories </w:t>
      </w:r>
    </w:p>
    <w:p w14:paraId="6345A287" w14:textId="0DA6DC98" w:rsidR="00405E92" w:rsidRDefault="00405E92" w:rsidP="00380A74">
      <w:pPr>
        <w:pStyle w:val="PR3"/>
      </w:pPr>
      <w:r>
        <w:t xml:space="preserve">Provide pigtail cable to connect the reader controller to the locking device and other accessories around the door. </w:t>
      </w:r>
    </w:p>
    <w:p w14:paraId="01790511" w14:textId="77777777" w:rsidR="00405E92" w:rsidRPr="00D45D22" w:rsidRDefault="00405E92" w:rsidP="00380A74">
      <w:pPr>
        <w:pStyle w:val="PR3"/>
      </w:pPr>
      <w:r>
        <w:t xml:space="preserve">Provide Advanced Security Module at all reader controllers.  </w:t>
      </w:r>
    </w:p>
    <w:p w14:paraId="6259394F" w14:textId="7AC9E7D7" w:rsidR="00543AE1" w:rsidRDefault="001D7906" w:rsidP="001D7906">
      <w:pPr>
        <w:pStyle w:val="PR1"/>
      </w:pPr>
      <w:r>
        <w:t xml:space="preserve">Wireless Electronic Locksets:  </w:t>
      </w:r>
      <w:r w:rsidR="00E6454F" w:rsidRPr="00E6454F">
        <w:rPr>
          <w:i/>
          <w:vanish/>
          <w:color w:val="E36C0A" w:themeColor="accent6" w:themeShade="BF"/>
        </w:rPr>
        <w:t>Delete Wireless Electronic Lockset section if NDEb and/or LEb are not being used on this project.</w:t>
      </w:r>
      <w:r w:rsidR="00E6454F" w:rsidRPr="00E6454F">
        <w:rPr>
          <w:color w:val="E36C0A" w:themeColor="accent6" w:themeShade="BF"/>
        </w:rPr>
        <w:t xml:space="preserve">  </w:t>
      </w:r>
    </w:p>
    <w:p w14:paraId="2F601450" w14:textId="0CC39D73" w:rsidR="00543AE1" w:rsidRDefault="00543AE1" w:rsidP="00CD3BCA">
      <w:pPr>
        <w:pStyle w:val="PR2"/>
      </w:pPr>
      <w:r>
        <w:t xml:space="preserve">Manufacturer:  Schlage </w:t>
      </w:r>
      <w:r w:rsidR="00370332" w:rsidRPr="00370332">
        <w:t xml:space="preserve">Select NDEB or LEB below, as required for the project. </w:t>
      </w:r>
      <w:r w:rsidR="00370332">
        <w:t xml:space="preserve"> </w:t>
      </w:r>
    </w:p>
    <w:p w14:paraId="24109495" w14:textId="64936D1E" w:rsidR="00543AE1" w:rsidRDefault="00543AE1" w:rsidP="00543AE1">
      <w:pPr>
        <w:pStyle w:val="PR3"/>
      </w:pPr>
      <w:r>
        <w:t xml:space="preserve">NDEB </w:t>
      </w:r>
      <w:r w:rsidR="00F56A0E">
        <w:t xml:space="preserve">Cylindrical lockset </w:t>
      </w:r>
      <w:r w:rsidR="001C31D3">
        <w:t>compatible with 1-5/</w:t>
      </w:r>
      <w:proofErr w:type="gramStart"/>
      <w:r w:rsidR="001C31D3">
        <w:t>8 to 2</w:t>
      </w:r>
      <w:r w:rsidR="009B7858">
        <w:t xml:space="preserve"> inch</w:t>
      </w:r>
      <w:proofErr w:type="gramEnd"/>
      <w:r w:rsidR="001C31D3">
        <w:t xml:space="preserve"> (41-51mm) doors with a 2-3/4</w:t>
      </w:r>
      <w:r w:rsidR="009B7858">
        <w:t xml:space="preserve"> inch</w:t>
      </w:r>
      <w:r w:rsidR="001C31D3">
        <w:t xml:space="preserve"> backset (</w:t>
      </w:r>
      <w:r w:rsidR="0055716A">
        <w:t>2-3/8</w:t>
      </w:r>
      <w:r w:rsidR="009B7858">
        <w:t xml:space="preserve"> inch</w:t>
      </w:r>
      <w:r w:rsidR="0055716A">
        <w:t xml:space="preserve"> optional).  Latch</w:t>
      </w:r>
      <w:r w:rsidR="00345746">
        <w:t xml:space="preserve"> </w:t>
      </w:r>
      <w:r w:rsidR="0055716A">
        <w:t>bolt shall be 1/2 inch (12mm) throw steel dead</w:t>
      </w:r>
      <w:r w:rsidR="00345746">
        <w:t>-</w:t>
      </w:r>
      <w:r w:rsidR="0055716A">
        <w:t>latching.</w:t>
      </w:r>
      <w:r w:rsidR="002F5E72">
        <w:t xml:space="preserve">  For fire rated </w:t>
      </w:r>
      <w:r w:rsidR="00F24073">
        <w:t xml:space="preserve">double (pair) </w:t>
      </w:r>
      <w:r w:rsidR="002F5E72">
        <w:t>doors, an optional 3/4 inch (19mm) throw steel anti-friction deadlatch</w:t>
      </w:r>
      <w:r>
        <w:t xml:space="preserve"> </w:t>
      </w:r>
      <w:r w:rsidR="00F24073">
        <w:t xml:space="preserve">shall be provided.  </w:t>
      </w:r>
      <w:r w:rsidR="004D6A47">
        <w:t xml:space="preserve">Levers shall be pressure cast zinc, </w:t>
      </w:r>
      <w:r w:rsidR="00370332">
        <w:t xml:space="preserve">in a design and plated finish to match the mechanical locksets specified in 087100 Door Hardware.  </w:t>
      </w:r>
    </w:p>
    <w:p w14:paraId="0C1D1F12" w14:textId="02701395" w:rsidR="00543AE1" w:rsidRDefault="00543AE1" w:rsidP="00543AE1">
      <w:pPr>
        <w:pStyle w:val="PR3"/>
      </w:pPr>
      <w:r>
        <w:t xml:space="preserve">LEB Mortise </w:t>
      </w:r>
      <w:r w:rsidR="00E50AE3">
        <w:t xml:space="preserve">lockset </w:t>
      </w:r>
      <w:r w:rsidR="009B7858">
        <w:t>standard A115.1 preparation for 1-3/</w:t>
      </w:r>
      <w:proofErr w:type="gramStart"/>
      <w:r w:rsidR="009B7858">
        <w:t>4 inch</w:t>
      </w:r>
      <w:proofErr w:type="gramEnd"/>
      <w:r w:rsidR="009B7858">
        <w:t xml:space="preserve"> (44mm) doors.  </w:t>
      </w:r>
      <w:r w:rsidR="003A5520">
        <w:t>Options available for 2-1/</w:t>
      </w:r>
      <w:proofErr w:type="gramStart"/>
      <w:r w:rsidR="003A5520">
        <w:t>4 inch</w:t>
      </w:r>
      <w:proofErr w:type="gramEnd"/>
      <w:r w:rsidR="003A5520">
        <w:t xml:space="preserve"> doors.  Backset shall be 2-3/4 inches</w:t>
      </w:r>
      <w:r w:rsidR="00C937D8">
        <w:t>, with a 3/4 inch (19mm) throw stainless steel latch bolt with anti-friction tongue.  Optional 1 inch throw stainless steel deadbolt available with certain functions.</w:t>
      </w:r>
      <w:r w:rsidR="004F2219">
        <w:t xml:space="preserve">  Levers shall be made of forged brass or bronze </w:t>
      </w:r>
      <w:r w:rsidR="00006416">
        <w:t xml:space="preserve">and operate independently of each other.  Lever design shall match the mechanical locksets specified in 087100 Door Hardware.  </w:t>
      </w:r>
    </w:p>
    <w:p w14:paraId="12A7FA06" w14:textId="406606DC" w:rsidR="00921A4E" w:rsidRPr="00921A4E" w:rsidRDefault="000F34BB" w:rsidP="00CD3BCA">
      <w:pPr>
        <w:pStyle w:val="PR2"/>
      </w:pPr>
      <w:r>
        <w:t>Lockset</w:t>
      </w:r>
      <w:r w:rsidR="00921A4E" w:rsidRPr="00921A4E">
        <w:t xml:space="preserve"> shall combine lock, credential reader, door position sensor, and request-to-exit switch in a single unit, with the ability to be set up and configured wirelessly with a connected smartphone or tablet.</w:t>
      </w:r>
    </w:p>
    <w:p w14:paraId="5FBD0B44" w14:textId="2CF3AB31" w:rsidR="00543AE1" w:rsidRDefault="000F34BB">
      <w:pPr>
        <w:pStyle w:val="PR2"/>
      </w:pPr>
      <w:r>
        <w:t>Lockset</w:t>
      </w:r>
      <w:r w:rsidR="00780376">
        <w:t xml:space="preserve"> shall provide an emergency key over-ride.  </w:t>
      </w:r>
    </w:p>
    <w:p w14:paraId="35057684" w14:textId="5CDA86F5" w:rsidR="00780376" w:rsidRDefault="00780376" w:rsidP="00780376">
      <w:pPr>
        <w:pStyle w:val="PR3"/>
      </w:pPr>
      <w:r>
        <w:t xml:space="preserve">Coordinate cylinder and keying requirements with 087100 Door Hardware.  </w:t>
      </w:r>
    </w:p>
    <w:p w14:paraId="467845E3" w14:textId="09449143" w:rsidR="00780376" w:rsidRDefault="000F34BB" w:rsidP="00CD3BCA">
      <w:pPr>
        <w:pStyle w:val="PR2"/>
      </w:pPr>
      <w:r>
        <w:t>Lockset</w:t>
      </w:r>
      <w:r w:rsidR="00F61F49">
        <w:t xml:space="preserve"> shall employ Wi-Fi communications for configuration and control of lock settings and users</w:t>
      </w:r>
      <w:r w:rsidR="00C420B1">
        <w:t xml:space="preserve"> permitting remote view of audits and alerts, and </w:t>
      </w:r>
      <w:r w:rsidR="00A664E7">
        <w:t xml:space="preserve">configurable </w:t>
      </w:r>
      <w:proofErr w:type="gramStart"/>
      <w:r w:rsidR="00A664E7">
        <w:t>time period</w:t>
      </w:r>
      <w:proofErr w:type="gramEnd"/>
      <w:r w:rsidR="00A664E7">
        <w:t xml:space="preserve"> for updates.  </w:t>
      </w:r>
    </w:p>
    <w:p w14:paraId="6C6FED43" w14:textId="16C794D3" w:rsidR="000F34BB" w:rsidRDefault="000F34BB">
      <w:pPr>
        <w:pStyle w:val="PR2"/>
      </w:pPr>
      <w:r>
        <w:t xml:space="preserve">Encryption Keys </w:t>
      </w:r>
    </w:p>
    <w:p w14:paraId="01A52412" w14:textId="62705A99" w:rsidR="00605A0E" w:rsidRDefault="00605A0E" w:rsidP="00605A0E">
      <w:pPr>
        <w:pStyle w:val="PR3"/>
      </w:pPr>
      <w:r>
        <w:t xml:space="preserve">Schlage default encryption key </w:t>
      </w:r>
    </w:p>
    <w:p w14:paraId="0B5093F3" w14:textId="73034291" w:rsidR="00605A0E" w:rsidRDefault="00605A0E" w:rsidP="00605A0E">
      <w:pPr>
        <w:pStyle w:val="PR3"/>
      </w:pPr>
      <w:r>
        <w:t xml:space="preserve">Schlage custom encryption key service (SCEKS) </w:t>
      </w:r>
    </w:p>
    <w:p w14:paraId="0A93B943" w14:textId="77777777" w:rsidR="00A91750" w:rsidRDefault="00843022" w:rsidP="00CD3BCA">
      <w:pPr>
        <w:pStyle w:val="PR2"/>
      </w:pPr>
      <w:r>
        <w:t>Credentials</w:t>
      </w:r>
      <w:r w:rsidR="00A91750">
        <w:t>: The wireless locks shall provide credential reader modules in the following configurations, as indicated in door hardware sets:</w:t>
      </w:r>
    </w:p>
    <w:p w14:paraId="49BBE58D" w14:textId="7413B7A1" w:rsidR="00843022" w:rsidRDefault="00843022" w:rsidP="00A91750">
      <w:pPr>
        <w:pStyle w:val="PR3"/>
      </w:pPr>
      <w:r>
        <w:t>125 kHz contactless proximity credentials</w:t>
      </w:r>
      <w:r w:rsidR="00A91750">
        <w:t xml:space="preserve"> with a bit format compatible with the electronic lockset </w:t>
      </w:r>
    </w:p>
    <w:p w14:paraId="5E7E22CA" w14:textId="730F2583" w:rsidR="00843022" w:rsidRDefault="00843022" w:rsidP="000A14B4">
      <w:pPr>
        <w:pStyle w:val="PR4"/>
      </w:pPr>
      <w:r>
        <w:t xml:space="preserve">Compatibility: </w:t>
      </w:r>
      <w:proofErr w:type="spellStart"/>
      <w:r w:rsidR="00244ED2">
        <w:t>prox</w:t>
      </w:r>
      <w:proofErr w:type="spellEnd"/>
      <w:r w:rsidR="00244ED2">
        <w:t xml:space="preserve"> FSK and ASK such as </w:t>
      </w:r>
      <w:r>
        <w:t xml:space="preserve">Schlage, ISONAS, HID, GE/CASI </w:t>
      </w:r>
      <w:proofErr w:type="spellStart"/>
      <w:r>
        <w:t>ProxLite</w:t>
      </w:r>
      <w:proofErr w:type="spellEnd"/>
      <w:r>
        <w:t xml:space="preserve">, AWID, </w:t>
      </w:r>
      <w:proofErr w:type="spellStart"/>
      <w:r>
        <w:t>LenelProx</w:t>
      </w:r>
      <w:proofErr w:type="spellEnd"/>
    </w:p>
    <w:p w14:paraId="28097780" w14:textId="77777777" w:rsidR="00843022" w:rsidRDefault="00843022" w:rsidP="000A14B4">
      <w:pPr>
        <w:pStyle w:val="PR3"/>
      </w:pPr>
      <w:r>
        <w:t>13.56 MHz contactless smart cards</w:t>
      </w:r>
    </w:p>
    <w:p w14:paraId="0E3A345B" w14:textId="44BA72A6" w:rsidR="00843022" w:rsidRDefault="00843022" w:rsidP="000A14B4">
      <w:pPr>
        <w:pStyle w:val="PR4"/>
      </w:pPr>
      <w:r>
        <w:t>Secure section (multi-technology and smart card) compatibility: MIFARE Classic, MIFARE Plus, MIFARE DESFire</w:t>
      </w:r>
    </w:p>
    <w:p w14:paraId="0E630B46" w14:textId="77777777" w:rsidR="005A5852" w:rsidRDefault="005A5852" w:rsidP="005A5852">
      <w:pPr>
        <w:pStyle w:val="PR3"/>
      </w:pPr>
      <w:r>
        <w:t>Mobile Credential Model</w:t>
      </w:r>
    </w:p>
    <w:p w14:paraId="08B43514" w14:textId="39C195C3" w:rsidR="005A5852" w:rsidRPr="00B92BDA" w:rsidRDefault="005A5852" w:rsidP="00E6454F">
      <w:pPr>
        <w:pStyle w:val="PR4"/>
      </w:pPr>
      <w:r>
        <w:t xml:space="preserve">2.4 GHz Bluetooth Low Energy Schlage mobile credential </w:t>
      </w:r>
    </w:p>
    <w:p w14:paraId="757AAD38" w14:textId="7839D86F" w:rsidR="00843022" w:rsidRDefault="0090672A" w:rsidP="00CD3BCA">
      <w:pPr>
        <w:pStyle w:val="PR2"/>
      </w:pPr>
      <w:r>
        <w:t xml:space="preserve">Records:  Subject to the limitations of the </w:t>
      </w:r>
      <w:r w:rsidR="000D6BA8">
        <w:t xml:space="preserve">access control system, the wireless locks shall possess sufficient storage capacity to support 5000 credentials and 2000 audits.  </w:t>
      </w:r>
    </w:p>
    <w:p w14:paraId="0AB9D4FF" w14:textId="77777777" w:rsidR="003634C2" w:rsidRDefault="000D6BA8">
      <w:pPr>
        <w:pStyle w:val="PR2"/>
      </w:pPr>
      <w:r>
        <w:t xml:space="preserve">Performance:  </w:t>
      </w:r>
      <w:r w:rsidR="00B95622">
        <w:t xml:space="preserve">Credential verification time shall be less than or equal to one (1) second with smart cards and proximity cards.  </w:t>
      </w:r>
    </w:p>
    <w:p w14:paraId="1A3F1EDE" w14:textId="77777777" w:rsidR="003970CA" w:rsidRDefault="003970CA">
      <w:pPr>
        <w:pStyle w:val="PR2"/>
      </w:pPr>
      <w:r>
        <w:t xml:space="preserve">Third-party compatibility:  </w:t>
      </w:r>
    </w:p>
    <w:p w14:paraId="3867B6E9" w14:textId="77777777" w:rsidR="003970CA" w:rsidRDefault="003970CA" w:rsidP="003970CA">
      <w:pPr>
        <w:pStyle w:val="PR3"/>
      </w:pPr>
      <w:r>
        <w:lastRenderedPageBreak/>
        <w:t>The wireless locks shall employ an open architecture supportive of existing</w:t>
      </w:r>
      <w:r>
        <w:rPr>
          <w:spacing w:val="-31"/>
        </w:rPr>
        <w:t xml:space="preserve"> </w:t>
      </w:r>
      <w:r>
        <w:t>access control technologies and adaptable for future</w:t>
      </w:r>
      <w:r>
        <w:rPr>
          <w:spacing w:val="-5"/>
        </w:rPr>
        <w:t xml:space="preserve"> </w:t>
      </w:r>
      <w:r>
        <w:t>technologies.</w:t>
      </w:r>
    </w:p>
    <w:p w14:paraId="7DE0CB41" w14:textId="2A967B5B" w:rsidR="003970CA" w:rsidRDefault="003970CA" w:rsidP="003970CA">
      <w:pPr>
        <w:pStyle w:val="PR3"/>
      </w:pPr>
      <w:r>
        <w:t>Cloud-based and mobile apps shall be supported without the need for an integrated software</w:t>
      </w:r>
      <w:r>
        <w:rPr>
          <w:spacing w:val="-2"/>
        </w:rPr>
        <w:t xml:space="preserve"> </w:t>
      </w:r>
      <w:r>
        <w:t>partner.</w:t>
      </w:r>
    </w:p>
    <w:p w14:paraId="7613E160" w14:textId="0E359AF6" w:rsidR="00EA0FFA" w:rsidRDefault="001D7906" w:rsidP="00CD3BCA">
      <w:pPr>
        <w:pStyle w:val="PR2"/>
      </w:pPr>
      <w:r>
        <w:t xml:space="preserve"> </w:t>
      </w:r>
      <w:r w:rsidR="00EA0FFA">
        <w:t>Wireless communications</w:t>
      </w:r>
    </w:p>
    <w:p w14:paraId="73BA0819" w14:textId="67658CE1" w:rsidR="00EA0FFA" w:rsidRDefault="00EA0FFA" w:rsidP="00C22E4B">
      <w:pPr>
        <w:pStyle w:val="PR3"/>
      </w:pPr>
      <w:r>
        <w:t>Wi-Fi</w:t>
      </w:r>
    </w:p>
    <w:p w14:paraId="42D59A66" w14:textId="77777777" w:rsidR="00EA0FFA" w:rsidRDefault="00EA0FFA" w:rsidP="00C22E4B">
      <w:pPr>
        <w:pStyle w:val="PR4"/>
      </w:pPr>
      <w:r>
        <w:t>Frequency: 2.4 GHz per IEEE802.11b/g/n</w:t>
      </w:r>
    </w:p>
    <w:p w14:paraId="17910383" w14:textId="77777777" w:rsidR="00EA0FFA" w:rsidRDefault="00EA0FFA" w:rsidP="00C22E4B">
      <w:pPr>
        <w:pStyle w:val="PR4"/>
      </w:pPr>
      <w:r>
        <w:t>Wireless security: IEEE 802.1x, WPA2, WPA, WEP</w:t>
      </w:r>
    </w:p>
    <w:p w14:paraId="314084DE" w14:textId="77777777" w:rsidR="00EA0FFA" w:rsidRDefault="00EA0FFA" w:rsidP="00C22E4B">
      <w:pPr>
        <w:pStyle w:val="PR4"/>
      </w:pPr>
      <w:r>
        <w:t>Data Rate: 54 Mbps</w:t>
      </w:r>
    </w:p>
    <w:p w14:paraId="13360F0B" w14:textId="77777777" w:rsidR="00EA0FFA" w:rsidRDefault="00EA0FFA" w:rsidP="00C22E4B">
      <w:pPr>
        <w:pStyle w:val="PR3"/>
      </w:pPr>
      <w:r>
        <w:t>Bluetooth Low Energy: Version 4.2</w:t>
      </w:r>
    </w:p>
    <w:p w14:paraId="1BEBDD09" w14:textId="77777777" w:rsidR="00EA0FFA" w:rsidRDefault="00EA0FFA" w:rsidP="00C22E4B">
      <w:pPr>
        <w:pStyle w:val="PR3"/>
      </w:pPr>
      <w:r>
        <w:t>Communications security: Transport Layer Security (TLS) v1.2</w:t>
      </w:r>
    </w:p>
    <w:p w14:paraId="4F941592" w14:textId="4B44310E" w:rsidR="00101CBF" w:rsidRDefault="00EA0FFA" w:rsidP="00101CBF">
      <w:pPr>
        <w:pStyle w:val="PR3"/>
      </w:pPr>
      <w:r>
        <w:t>Encryption:</w:t>
      </w:r>
      <w:r w:rsidR="00101CBF">
        <w:t xml:space="preserve"> A</w:t>
      </w:r>
      <w:r>
        <w:t xml:space="preserve">dvanced Encryption Standard (AES) 256 bit </w:t>
      </w:r>
    </w:p>
    <w:p w14:paraId="75FDD6B6" w14:textId="1BD82F1C" w:rsidR="00EA0FFA" w:rsidRDefault="00EA0FFA" w:rsidP="00CD3BCA">
      <w:pPr>
        <w:pStyle w:val="PR2"/>
      </w:pPr>
      <w:r>
        <w:t>Status Parameters and Indicators</w:t>
      </w:r>
    </w:p>
    <w:p w14:paraId="2622FEC7" w14:textId="77777777" w:rsidR="00EA0FFA" w:rsidRDefault="00EA0FFA" w:rsidP="00101CBF">
      <w:pPr>
        <w:pStyle w:val="PR3"/>
      </w:pPr>
      <w:r>
        <w:t>Via remote communication:</w:t>
      </w:r>
    </w:p>
    <w:p w14:paraId="2794D91C" w14:textId="77777777" w:rsidR="00EA0FFA" w:rsidRDefault="00EA0FFA" w:rsidP="00101CBF">
      <w:pPr>
        <w:pStyle w:val="PR4"/>
      </w:pPr>
      <w:r>
        <w:t>REX</w:t>
      </w:r>
    </w:p>
    <w:p w14:paraId="1459BF39" w14:textId="77777777" w:rsidR="00EA0FFA" w:rsidRDefault="00EA0FFA" w:rsidP="00101CBF">
      <w:pPr>
        <w:pStyle w:val="PR4"/>
      </w:pPr>
      <w:r>
        <w:t>door position</w:t>
      </w:r>
    </w:p>
    <w:p w14:paraId="52099C16" w14:textId="77777777" w:rsidR="00EA0FFA" w:rsidRDefault="00EA0FFA" w:rsidP="00101CBF">
      <w:pPr>
        <w:pStyle w:val="PR4"/>
      </w:pPr>
      <w:r>
        <w:t>interior cover tamper</w:t>
      </w:r>
    </w:p>
    <w:p w14:paraId="55B5E28A" w14:textId="77777777" w:rsidR="00EA0FFA" w:rsidRDefault="00EA0FFA" w:rsidP="00101CBF">
      <w:pPr>
        <w:pStyle w:val="PR4"/>
      </w:pPr>
      <w:r>
        <w:t>magnetic tamper</w:t>
      </w:r>
    </w:p>
    <w:p w14:paraId="3DC0AD36" w14:textId="133A1201" w:rsidR="00EA0FFA" w:rsidRDefault="00EA0FFA" w:rsidP="00101CBF">
      <w:pPr>
        <w:pStyle w:val="PR4"/>
      </w:pPr>
      <w:r>
        <w:t>lock/unlock status</w:t>
      </w:r>
    </w:p>
    <w:p w14:paraId="35D16A22" w14:textId="01645E9D" w:rsidR="00FE615C" w:rsidRDefault="00FE615C" w:rsidP="00101CBF">
      <w:pPr>
        <w:pStyle w:val="PR4"/>
      </w:pPr>
      <w:r>
        <w:t xml:space="preserve">communication status </w:t>
      </w:r>
    </w:p>
    <w:p w14:paraId="5CB199FA" w14:textId="7B50EF6A" w:rsidR="00EA0FFA" w:rsidRDefault="00EA0FFA" w:rsidP="00101CBF">
      <w:pPr>
        <w:pStyle w:val="PR3"/>
      </w:pPr>
      <w:r>
        <w:t>Visual:</w:t>
      </w:r>
      <w:r w:rsidR="00CB3407">
        <w:t xml:space="preserve"> </w:t>
      </w:r>
      <w:r>
        <w:t>LED (red, amber, green)</w:t>
      </w:r>
    </w:p>
    <w:p w14:paraId="49E3D3E9" w14:textId="77777777" w:rsidR="00CB3407" w:rsidRDefault="00EA0FFA" w:rsidP="00CB3407">
      <w:pPr>
        <w:pStyle w:val="PR3"/>
      </w:pPr>
      <w:r>
        <w:t>Audible:</w:t>
      </w:r>
      <w:r w:rsidR="00CB3407">
        <w:t xml:space="preserve"> </w:t>
      </w:r>
      <w:r>
        <w:t>Configurable and capable of being enabled or disabled C</w:t>
      </w:r>
      <w:r>
        <w:tab/>
      </w:r>
    </w:p>
    <w:p w14:paraId="246CEBE1" w14:textId="35EBA936" w:rsidR="00EA0FFA" w:rsidRDefault="00EA0FFA" w:rsidP="00CB3407">
      <w:pPr>
        <w:pStyle w:val="PR3"/>
      </w:pPr>
      <w:r>
        <w:t>Power:</w:t>
      </w:r>
      <w:r w:rsidR="00CB3407">
        <w:t xml:space="preserve"> </w:t>
      </w:r>
      <w:r>
        <w:t>4 x 1.5V AA Batteries</w:t>
      </w:r>
    </w:p>
    <w:p w14:paraId="01A1EB56" w14:textId="77777777" w:rsidR="00EA0FFA" w:rsidRDefault="00EA0FFA" w:rsidP="00CB3407">
      <w:pPr>
        <w:pStyle w:val="PR3"/>
      </w:pPr>
      <w:r>
        <w:t>Wireless locks shall have the ability to communicate battery status and battery voltage level by means of an application on mobile device, at the door, and remotely by integrated software.</w:t>
      </w:r>
    </w:p>
    <w:p w14:paraId="3BCDF87E" w14:textId="7BBC1FE6" w:rsidR="00EA0FFA" w:rsidRDefault="00EA0FFA" w:rsidP="00CB3407">
      <w:pPr>
        <w:pStyle w:val="PR3"/>
      </w:pPr>
      <w:r>
        <w:t>Battery life:</w:t>
      </w:r>
      <w:r w:rsidR="00CB3407">
        <w:t xml:space="preserve"> </w:t>
      </w:r>
      <w:r>
        <w:t>up to 2 years</w:t>
      </w:r>
    </w:p>
    <w:p w14:paraId="67C2C0BB" w14:textId="0DFB2186" w:rsidR="00EA0FFA" w:rsidRDefault="00EA0FFA" w:rsidP="00CD3BCA">
      <w:pPr>
        <w:pStyle w:val="PR2"/>
      </w:pPr>
      <w:r>
        <w:t>Mechanical additional characteristics:</w:t>
      </w:r>
    </w:p>
    <w:p w14:paraId="3568ABC3" w14:textId="77777777" w:rsidR="00EA0FFA" w:rsidRDefault="00EA0FFA" w:rsidP="00CB3407">
      <w:pPr>
        <w:pStyle w:val="PR3"/>
      </w:pPr>
      <w:r>
        <w:t xml:space="preserve">Tamper-resistant screw: </w:t>
      </w:r>
      <w:proofErr w:type="spellStart"/>
      <w:r>
        <w:t>torx</w:t>
      </w:r>
      <w:proofErr w:type="spellEnd"/>
      <w:r>
        <w:t xml:space="preserve"> screw on inside battery cover.</w:t>
      </w:r>
    </w:p>
    <w:p w14:paraId="0B922BEA" w14:textId="77777777" w:rsidR="00EA0FFA" w:rsidRDefault="00EA0FFA" w:rsidP="00CB3407">
      <w:pPr>
        <w:pStyle w:val="PR3"/>
      </w:pPr>
      <w:r>
        <w:t>Switch inputs:</w:t>
      </w:r>
    </w:p>
    <w:p w14:paraId="01AB5BD8" w14:textId="77777777" w:rsidR="00EA0FFA" w:rsidRDefault="00EA0FFA" w:rsidP="00CB3407">
      <w:pPr>
        <w:pStyle w:val="PR4"/>
      </w:pPr>
      <w:r>
        <w:t>door position switch</w:t>
      </w:r>
    </w:p>
    <w:p w14:paraId="25EF2AE9" w14:textId="77777777" w:rsidR="00EA0FFA" w:rsidRDefault="00EA0FFA" w:rsidP="00CB3407">
      <w:pPr>
        <w:pStyle w:val="PR4"/>
      </w:pPr>
      <w:r>
        <w:t>interior cover tamper</w:t>
      </w:r>
    </w:p>
    <w:p w14:paraId="634E0463" w14:textId="77777777" w:rsidR="00EA0FFA" w:rsidRDefault="00EA0FFA" w:rsidP="00CB3407">
      <w:pPr>
        <w:pStyle w:val="PR4"/>
      </w:pPr>
      <w:r>
        <w:t>Request to Exit (REX)</w:t>
      </w:r>
    </w:p>
    <w:p w14:paraId="430B2F58" w14:textId="77777777" w:rsidR="00EA0FFA" w:rsidRDefault="00EA0FFA" w:rsidP="00CB3407">
      <w:pPr>
        <w:pStyle w:val="PR3"/>
      </w:pPr>
      <w:r>
        <w:t>Available options:</w:t>
      </w:r>
    </w:p>
    <w:p w14:paraId="12AF2D0A" w14:textId="328150D8" w:rsidR="00CB3407" w:rsidRDefault="00EA0FFA" w:rsidP="00CB3407">
      <w:pPr>
        <w:pStyle w:val="PR4"/>
      </w:pPr>
      <w:r>
        <w:t>interior push button</w:t>
      </w:r>
      <w:r>
        <w:tab/>
      </w:r>
    </w:p>
    <w:p w14:paraId="1F241398" w14:textId="6E10B9A7" w:rsidR="00EA0FFA" w:rsidRDefault="00EA0FFA" w:rsidP="00CD3BCA">
      <w:pPr>
        <w:pStyle w:val="PR2"/>
      </w:pPr>
      <w:r>
        <w:t>Environmental</w:t>
      </w:r>
    </w:p>
    <w:p w14:paraId="461072C7" w14:textId="77777777" w:rsidR="00EA0FFA" w:rsidRDefault="00EA0FFA" w:rsidP="00311F53">
      <w:pPr>
        <w:pStyle w:val="PR3"/>
      </w:pPr>
      <w:r>
        <w:t>Operating Temperature:</w:t>
      </w:r>
    </w:p>
    <w:p w14:paraId="00101DDB" w14:textId="552A7402" w:rsidR="00EA0FFA" w:rsidRDefault="00311F53" w:rsidP="00311F53">
      <w:pPr>
        <w:pStyle w:val="PR4"/>
      </w:pPr>
      <w:r>
        <w:t>Ex</w:t>
      </w:r>
      <w:r w:rsidR="00EA0FFA">
        <w:t>terior:</w:t>
      </w:r>
      <w:r>
        <w:t xml:space="preserve"> </w:t>
      </w:r>
      <w:r w:rsidR="00EA0FFA">
        <w:t>-31° to 151°F (-35° to 66°C)</w:t>
      </w:r>
    </w:p>
    <w:p w14:paraId="0555FAB5" w14:textId="46C8E998" w:rsidR="00EA0FFA" w:rsidRDefault="00EA0FFA" w:rsidP="00311F53">
      <w:pPr>
        <w:pStyle w:val="PR4"/>
      </w:pPr>
      <w:r>
        <w:t>Interior:</w:t>
      </w:r>
      <w:r w:rsidR="00311F53">
        <w:t xml:space="preserve"> </w:t>
      </w:r>
      <w:r>
        <w:t>32° to 120°F (0° to 49°C)</w:t>
      </w:r>
    </w:p>
    <w:p w14:paraId="4E7FA24F" w14:textId="3881AA1C" w:rsidR="00EA0FFA" w:rsidRDefault="00EA0FFA" w:rsidP="00311F53">
      <w:pPr>
        <w:pStyle w:val="PR3"/>
      </w:pPr>
      <w:r>
        <w:t>Humidity:</w:t>
      </w:r>
      <w:r w:rsidR="00311F53">
        <w:t xml:space="preserve"> </w:t>
      </w:r>
      <w:r>
        <w:t>0 - 100% non-condensing</w:t>
      </w:r>
    </w:p>
    <w:p w14:paraId="5C510BE1" w14:textId="3FCD2F15" w:rsidR="00D45D22" w:rsidRPr="00D45D22" w:rsidRDefault="00D45D22" w:rsidP="00E11383">
      <w:pPr>
        <w:pStyle w:val="PR1"/>
      </w:pPr>
      <w:r w:rsidRPr="00D45D22">
        <w:t>IP Bridge</w:t>
      </w:r>
      <w:r w:rsidR="008C7268">
        <w:t xml:space="preserve">:  </w:t>
      </w:r>
      <w:r w:rsidRPr="00D45D22">
        <w:t xml:space="preserve">The system shall have available an </w:t>
      </w:r>
      <w:r w:rsidR="00771550">
        <w:t>IP-Bridge</w:t>
      </w:r>
      <w:r w:rsidRPr="00D45D22">
        <w:t xml:space="preserve"> module to interface existing analog or IP access control equipment to the access control system specified herein over the IP network.</w:t>
      </w:r>
    </w:p>
    <w:p w14:paraId="2C4191B4" w14:textId="77777777" w:rsidR="00D45D22" w:rsidRDefault="00D45D22" w:rsidP="00CD3BCA">
      <w:pPr>
        <w:pStyle w:val="PR2"/>
      </w:pPr>
      <w:r>
        <w:t>The IP Bridge shall have the capacity to interface to up to three (3) doors.</w:t>
      </w:r>
    </w:p>
    <w:p w14:paraId="35988970" w14:textId="3D941E3B" w:rsidR="00D45D22" w:rsidRPr="00F1458F" w:rsidRDefault="00D45D22" w:rsidP="00E11383">
      <w:pPr>
        <w:pStyle w:val="PR3"/>
      </w:pPr>
      <w:r>
        <w:lastRenderedPageBreak/>
        <w:t xml:space="preserve">The IP Bridge shall have two (2) RJ-45 network connections, allowing connection of up to </w:t>
      </w:r>
      <w:r w:rsidR="00EF4A2F">
        <w:t xml:space="preserve">five (5) </w:t>
      </w:r>
      <w:r w:rsidR="00771550">
        <w:t>IP-Bridges</w:t>
      </w:r>
      <w:r>
        <w:t xml:space="preserve"> to a single network switch port.</w:t>
      </w:r>
    </w:p>
    <w:p w14:paraId="42F38210" w14:textId="7252931B" w:rsidR="00D45D22" w:rsidRPr="00E11383" w:rsidRDefault="00F1458F" w:rsidP="00F1458F">
      <w:pPr>
        <w:pStyle w:val="StyleDefaultComplex10pt"/>
        <w:spacing w:before="60" w:after="0"/>
        <w:ind w:left="1800"/>
        <w:jc w:val="both"/>
        <w:rPr>
          <w:rFonts w:cs="Arial"/>
          <w:i/>
          <w:vanish/>
          <w:color w:val="E36C0A" w:themeColor="accent6" w:themeShade="BF"/>
          <w:sz w:val="20"/>
        </w:rPr>
      </w:pPr>
      <w:r w:rsidRPr="00E11383">
        <w:rPr>
          <w:rFonts w:cs="Arial"/>
          <w:i/>
          <w:vanish/>
          <w:color w:val="E36C0A" w:themeColor="accent6" w:themeShade="BF"/>
          <w:sz w:val="20"/>
        </w:rPr>
        <w:t>NOTE</w:t>
      </w:r>
      <w:r w:rsidR="00D45D22" w:rsidRPr="00E11383">
        <w:rPr>
          <w:rFonts w:cs="Arial"/>
          <w:i/>
          <w:vanish/>
          <w:color w:val="E36C0A" w:themeColor="accent6" w:themeShade="BF"/>
          <w:sz w:val="20"/>
        </w:rPr>
        <w:t>: Consult factory for power considerations when interconnecting multiple IP Bridges.</w:t>
      </w:r>
      <w:r w:rsidR="005327E2" w:rsidRPr="00E11383">
        <w:rPr>
          <w:rFonts w:cs="Arial"/>
          <w:i/>
          <w:vanish/>
          <w:color w:val="E36C0A" w:themeColor="accent6" w:themeShade="BF"/>
          <w:sz w:val="20"/>
        </w:rPr>
        <w:t xml:space="preserve"> </w:t>
      </w:r>
      <w:r w:rsidR="00D45D22" w:rsidRPr="00E11383">
        <w:rPr>
          <w:rFonts w:cs="Arial"/>
          <w:i/>
          <w:vanish/>
          <w:color w:val="E36C0A" w:themeColor="accent6" w:themeShade="BF"/>
          <w:sz w:val="20"/>
        </w:rPr>
        <w:t>12VDC is recommended for IP Bridges beyond the first.</w:t>
      </w:r>
    </w:p>
    <w:p w14:paraId="12D1699F" w14:textId="77777777" w:rsidR="00D45D22" w:rsidRDefault="00D45D22" w:rsidP="00CD3BCA">
      <w:pPr>
        <w:pStyle w:val="PR2"/>
      </w:pPr>
      <w:r>
        <w:t>The IP Bridge shall eliminate the need for a stand-alone door controller with a capacity of:</w:t>
      </w:r>
    </w:p>
    <w:p w14:paraId="06CDA905" w14:textId="6A4BFA94" w:rsidR="00D45D22" w:rsidRPr="00487E84" w:rsidRDefault="00A41B78" w:rsidP="00E11383">
      <w:pPr>
        <w:pStyle w:val="PR3"/>
      </w:pPr>
      <w:r>
        <w:t>20,000</w:t>
      </w:r>
      <w:r w:rsidR="00D45D22" w:rsidRPr="00487E84">
        <w:t xml:space="preserve"> cardholders</w:t>
      </w:r>
    </w:p>
    <w:p w14:paraId="1AD9D765" w14:textId="77777777" w:rsidR="00D45D22" w:rsidRPr="00487E84" w:rsidRDefault="00D45D22" w:rsidP="00E11383">
      <w:pPr>
        <w:pStyle w:val="PR3"/>
      </w:pPr>
      <w:r w:rsidRPr="00487E84">
        <w:t>5000 access events</w:t>
      </w:r>
    </w:p>
    <w:p w14:paraId="32290879" w14:textId="77777777" w:rsidR="00D45D22" w:rsidRDefault="00D45D22" w:rsidP="00E11383">
      <w:pPr>
        <w:pStyle w:val="PR3"/>
      </w:pPr>
      <w:r w:rsidRPr="00487E84">
        <w:t>32 time zones per cardholder</w:t>
      </w:r>
    </w:p>
    <w:p w14:paraId="2FA64AA2" w14:textId="77777777" w:rsidR="00D45D22" w:rsidRDefault="00D45D22" w:rsidP="00CD3BCA">
      <w:pPr>
        <w:pStyle w:val="PR2"/>
      </w:pPr>
      <w:r>
        <w:t>The IP Bridge shall have the ability to be configured and accessed by the ACS Host software.</w:t>
      </w:r>
    </w:p>
    <w:p w14:paraId="1989F881" w14:textId="77777777" w:rsidR="00D45D22" w:rsidRDefault="00D45D22" w:rsidP="00E11383">
      <w:pPr>
        <w:pStyle w:val="PR3"/>
      </w:pPr>
      <w:r>
        <w:t>Information shall be exchanged on an asynchronous interrupt basis without the need for polling by the ACS Host software.</w:t>
      </w:r>
    </w:p>
    <w:p w14:paraId="5D0F238F" w14:textId="77777777" w:rsidR="00D45D22" w:rsidRDefault="00D45D22" w:rsidP="00E11383">
      <w:pPr>
        <w:pStyle w:val="PR3"/>
      </w:pPr>
      <w:r>
        <w:t>IP Bridge microcode updates shall be provided over the network, when necessary.</w:t>
      </w:r>
    </w:p>
    <w:p w14:paraId="28D415B8" w14:textId="77777777" w:rsidR="00D45D22" w:rsidRPr="00EF4A2F" w:rsidRDefault="00D45D22" w:rsidP="00CD3BCA">
      <w:pPr>
        <w:pStyle w:val="PR2"/>
      </w:pPr>
      <w:r w:rsidRPr="00EF4A2F">
        <w:t>The IP Bridge shall support AES encryption.</w:t>
      </w:r>
    </w:p>
    <w:p w14:paraId="6B51F57B" w14:textId="77777777" w:rsidR="00D45D22" w:rsidRDefault="00D45D22">
      <w:pPr>
        <w:pStyle w:val="PR2"/>
      </w:pPr>
      <w:r>
        <w:t>The IP Bridge shall have the ability to function autonomously in a Stand-Alone mode to reduce network traffic and system load.</w:t>
      </w:r>
    </w:p>
    <w:p w14:paraId="42434E05" w14:textId="77777777" w:rsidR="00D45D22" w:rsidRPr="00CF079A" w:rsidRDefault="00D45D22">
      <w:pPr>
        <w:pStyle w:val="PR2"/>
      </w:pPr>
      <w:r w:rsidRPr="00CF079A">
        <w:t>The IP Bridge shall support the following inputs</w:t>
      </w:r>
      <w:r>
        <w:t xml:space="preserve"> (per access point)</w:t>
      </w:r>
      <w:r w:rsidRPr="00CF079A">
        <w:t>:</w:t>
      </w:r>
    </w:p>
    <w:p w14:paraId="2B14E3AB" w14:textId="77777777" w:rsidR="00D45D22" w:rsidRDefault="00D45D22" w:rsidP="00E11383">
      <w:pPr>
        <w:pStyle w:val="PR3"/>
      </w:pPr>
      <w:r w:rsidRPr="004A1E92">
        <w:t>Three</w:t>
      </w:r>
      <w:r>
        <w:t xml:space="preserve"> (3)</w:t>
      </w:r>
      <w:r w:rsidRPr="004A1E92">
        <w:t xml:space="preserve"> configurable sensor inputs</w:t>
      </w:r>
      <w:r>
        <w:t xml:space="preserve"> for door sense, request to exit and auxiliary.</w:t>
      </w:r>
    </w:p>
    <w:p w14:paraId="60970970" w14:textId="7658A2F5" w:rsidR="00D45D22" w:rsidRPr="00F1458F" w:rsidRDefault="00D45D22" w:rsidP="00E11383">
      <w:pPr>
        <w:pStyle w:val="PR3"/>
      </w:pPr>
      <w:r>
        <w:t xml:space="preserve">Wiegand card reader connection up to </w:t>
      </w:r>
      <w:r w:rsidR="00217019">
        <w:t xml:space="preserve">1000 </w:t>
      </w:r>
      <w:r>
        <w:t>feet</w:t>
      </w:r>
      <w:r w:rsidR="00C4137C">
        <w:t xml:space="preserve"> using 18/2 wire</w:t>
      </w:r>
      <w:r>
        <w:t>.</w:t>
      </w:r>
    </w:p>
    <w:p w14:paraId="6C036281" w14:textId="626804D1" w:rsidR="00D45D22" w:rsidRPr="00E11383" w:rsidRDefault="00F1458F" w:rsidP="00F1458F">
      <w:pPr>
        <w:pStyle w:val="StyleDefaultComplex10pt"/>
        <w:spacing w:before="60" w:after="0"/>
        <w:ind w:left="1800"/>
        <w:jc w:val="both"/>
        <w:rPr>
          <w:rFonts w:cs="Arial"/>
          <w:i/>
          <w:vanish/>
          <w:color w:val="E36C0A" w:themeColor="accent6" w:themeShade="BF"/>
          <w:sz w:val="20"/>
        </w:rPr>
      </w:pPr>
      <w:r w:rsidRPr="00E11383">
        <w:rPr>
          <w:rFonts w:cs="Arial"/>
          <w:i/>
          <w:vanish/>
          <w:color w:val="E36C0A" w:themeColor="accent6" w:themeShade="BF"/>
          <w:sz w:val="20"/>
        </w:rPr>
        <w:t>NOTE</w:t>
      </w:r>
      <w:r w:rsidR="00D45D22" w:rsidRPr="00E11383">
        <w:rPr>
          <w:rFonts w:cs="Arial"/>
          <w:i/>
          <w:vanish/>
          <w:color w:val="E36C0A" w:themeColor="accent6" w:themeShade="BF"/>
          <w:sz w:val="20"/>
        </w:rPr>
        <w:t>: The three sensor inputs are typically used for door sense (normally closed), request for exit (REX, normally open) and an optional input for flexibility (AUX, normally open).</w:t>
      </w:r>
    </w:p>
    <w:p w14:paraId="58E6D6F0" w14:textId="77777777" w:rsidR="00D45D22" w:rsidRDefault="00D45D22" w:rsidP="00CD3BCA">
      <w:pPr>
        <w:pStyle w:val="PR2"/>
      </w:pPr>
      <w:r>
        <w:t xml:space="preserve">The IP Bridge shall support the following </w:t>
      </w:r>
      <w:r w:rsidRPr="00940D58">
        <w:t>outputs</w:t>
      </w:r>
      <w:r>
        <w:t xml:space="preserve"> </w:t>
      </w:r>
      <w:r w:rsidRPr="001F512D">
        <w:t>(</w:t>
      </w:r>
      <w:r>
        <w:t>per access point</w:t>
      </w:r>
      <w:r w:rsidRPr="001F512D">
        <w:t>)</w:t>
      </w:r>
      <w:r w:rsidRPr="00940D58">
        <w:t>:</w:t>
      </w:r>
    </w:p>
    <w:p w14:paraId="2AD09A91" w14:textId="77777777" w:rsidR="00D45D22" w:rsidRDefault="00D45D22" w:rsidP="00E11383">
      <w:pPr>
        <w:pStyle w:val="PR3"/>
      </w:pPr>
      <w:r w:rsidRPr="00690ADB">
        <w:t>Door Control relay (for electric lock, rated 2.0 A @ 30 VDC, form C)</w:t>
      </w:r>
    </w:p>
    <w:p w14:paraId="1FC67D4D" w14:textId="77777777" w:rsidR="00D45D22" w:rsidRDefault="00D45D22" w:rsidP="00E11383">
      <w:pPr>
        <w:pStyle w:val="PR3"/>
      </w:pPr>
      <w:r>
        <w:t>Wiegand interface</w:t>
      </w:r>
    </w:p>
    <w:p w14:paraId="1CC1B789" w14:textId="77777777" w:rsidR="00D45D22" w:rsidRDefault="00D45D22" w:rsidP="00E11383">
      <w:pPr>
        <w:pStyle w:val="PR4"/>
      </w:pPr>
      <w:r>
        <w:t>Power - 10 VDC regulated, regardless of input power to IP Bridge</w:t>
      </w:r>
    </w:p>
    <w:p w14:paraId="4EAABDF6" w14:textId="77777777" w:rsidR="00D45D22" w:rsidRDefault="00D45D22" w:rsidP="00E11383">
      <w:pPr>
        <w:pStyle w:val="PR4"/>
      </w:pPr>
      <w:r>
        <w:t>LED control</w:t>
      </w:r>
    </w:p>
    <w:p w14:paraId="0746733E" w14:textId="77777777" w:rsidR="00D45D22" w:rsidRDefault="00D45D22" w:rsidP="00E11383">
      <w:pPr>
        <w:pStyle w:val="PR4"/>
      </w:pPr>
      <w:r>
        <w:t>beeper control</w:t>
      </w:r>
    </w:p>
    <w:p w14:paraId="031D1824" w14:textId="2EBF48A8" w:rsidR="00D45D22" w:rsidRPr="00D45D22" w:rsidRDefault="00D45D22" w:rsidP="00E11383">
      <w:pPr>
        <w:pStyle w:val="PR3"/>
      </w:pPr>
      <w:r>
        <w:t>Auxiliary 12 VDC power</w:t>
      </w:r>
    </w:p>
    <w:p w14:paraId="76A6544E" w14:textId="548DC3A1" w:rsidR="00D45D22" w:rsidRPr="00E11383" w:rsidRDefault="00D45D22" w:rsidP="00D45D22">
      <w:pPr>
        <w:pStyle w:val="StyleDefaultComplex10pt"/>
        <w:spacing w:before="60" w:after="0"/>
        <w:ind w:left="1800"/>
        <w:jc w:val="both"/>
        <w:rPr>
          <w:rFonts w:cs="Arial"/>
          <w:i/>
          <w:vanish/>
          <w:color w:val="E36C0A" w:themeColor="accent6" w:themeShade="BF"/>
          <w:sz w:val="20"/>
        </w:rPr>
      </w:pPr>
      <w:r w:rsidRPr="00E11383">
        <w:rPr>
          <w:rFonts w:cs="Arial"/>
          <w:i/>
          <w:vanish/>
          <w:color w:val="E36C0A" w:themeColor="accent6" w:themeShade="BF"/>
          <w:sz w:val="20"/>
        </w:rPr>
        <w:t xml:space="preserve">NOTE: The POE+ version of its </w:t>
      </w:r>
      <w:r w:rsidR="00771550">
        <w:rPr>
          <w:rFonts w:cs="Arial"/>
          <w:i/>
          <w:vanish/>
          <w:color w:val="E36C0A" w:themeColor="accent6" w:themeShade="BF"/>
          <w:sz w:val="20"/>
        </w:rPr>
        <w:t>IP-Bridge</w:t>
      </w:r>
      <w:r w:rsidRPr="00E11383">
        <w:rPr>
          <w:rFonts w:cs="Arial"/>
          <w:i/>
          <w:vanish/>
          <w:color w:val="E36C0A" w:themeColor="accent6" w:themeShade="BF"/>
          <w:sz w:val="20"/>
        </w:rPr>
        <w:t xml:space="preserve"> product supports 19 watts (1.6 A @ 12 VDC) power output.</w:t>
      </w:r>
    </w:p>
    <w:p w14:paraId="65FD3BA8" w14:textId="77777777" w:rsidR="00D45D22" w:rsidRDefault="00D45D22" w:rsidP="00CD3BCA">
      <w:pPr>
        <w:pStyle w:val="PR2"/>
      </w:pPr>
      <w:r>
        <w:t>The IP Bridge shall have the capability to be powered by IEEE 802.3af POE, IEEE 802.3at POE+, or by 12 or 24 VDC</w:t>
      </w:r>
    </w:p>
    <w:p w14:paraId="3EE677AB" w14:textId="77777777" w:rsidR="00D45D22" w:rsidRDefault="00D45D22">
      <w:pPr>
        <w:pStyle w:val="PR2"/>
      </w:pPr>
      <w:r>
        <w:t>User</w:t>
      </w:r>
    </w:p>
    <w:p w14:paraId="2A89BA95" w14:textId="77777777" w:rsidR="00D45D22" w:rsidRDefault="00D45D22" w:rsidP="00E11383">
      <w:pPr>
        <w:pStyle w:val="PR3"/>
      </w:pPr>
      <w:r>
        <w:t>Indicators</w:t>
      </w:r>
    </w:p>
    <w:p w14:paraId="00C7A958" w14:textId="77777777" w:rsidR="00D45D22" w:rsidRDefault="00D45D22" w:rsidP="00E11383">
      <w:pPr>
        <w:pStyle w:val="PR4"/>
      </w:pPr>
      <w:r>
        <w:t>Power</w:t>
      </w:r>
    </w:p>
    <w:p w14:paraId="06B845D3" w14:textId="77777777" w:rsidR="00D45D22" w:rsidRDefault="00D45D22" w:rsidP="00E11383">
      <w:pPr>
        <w:pStyle w:val="PR4"/>
      </w:pPr>
      <w:r>
        <w:t>Network Status</w:t>
      </w:r>
    </w:p>
    <w:p w14:paraId="665B739D" w14:textId="77777777" w:rsidR="00D45D22" w:rsidRDefault="00D45D22" w:rsidP="00E11383">
      <w:pPr>
        <w:pStyle w:val="PR4"/>
      </w:pPr>
      <w:r>
        <w:t>Door Status (one indicator per door)</w:t>
      </w:r>
    </w:p>
    <w:p w14:paraId="5D6F29B5" w14:textId="77777777" w:rsidR="00D45D22" w:rsidRDefault="00D45D22" w:rsidP="00E11383">
      <w:pPr>
        <w:pStyle w:val="PR3"/>
      </w:pPr>
      <w:r w:rsidRPr="0024573D">
        <w:t>Programming</w:t>
      </w:r>
      <w:r>
        <w:t xml:space="preserve"> -</w:t>
      </w:r>
      <w:r w:rsidRPr="0024573D">
        <w:t xml:space="preserve"> Microcode flash upgradeable</w:t>
      </w:r>
    </w:p>
    <w:p w14:paraId="0C9FFAD8" w14:textId="417095ED" w:rsidR="00D45D22" w:rsidRPr="007D6615" w:rsidRDefault="00D45D22" w:rsidP="00E11383">
      <w:pPr>
        <w:pStyle w:val="PR3"/>
      </w:pPr>
      <w:r w:rsidRPr="0024573D">
        <w:t>Dual-mode reset button</w:t>
      </w:r>
      <w:r>
        <w:t xml:space="preserve"> -</w:t>
      </w:r>
      <w:r w:rsidR="005327E2">
        <w:t xml:space="preserve"> </w:t>
      </w:r>
      <w:r w:rsidRPr="0024573D">
        <w:t>Power-cyc</w:t>
      </w:r>
      <w:r>
        <w:t xml:space="preserve">le </w:t>
      </w:r>
      <w:r w:rsidR="00771550">
        <w:t>IP-Bridge</w:t>
      </w:r>
      <w:r>
        <w:t xml:space="preserve"> and Reset-to-Factory d</w:t>
      </w:r>
      <w:r w:rsidRPr="0024573D">
        <w:t>efaults</w:t>
      </w:r>
    </w:p>
    <w:p w14:paraId="7066EE22" w14:textId="77777777" w:rsidR="00D45D22" w:rsidRDefault="00D45D22" w:rsidP="00CD3BCA">
      <w:pPr>
        <w:pStyle w:val="PR2"/>
      </w:pPr>
      <w:r>
        <w:t>Physical and Environmental</w:t>
      </w:r>
    </w:p>
    <w:p w14:paraId="37CA7B00" w14:textId="2CADA0C8" w:rsidR="00D45D22" w:rsidRDefault="00D45D22" w:rsidP="00E11383">
      <w:pPr>
        <w:pStyle w:val="PR3"/>
      </w:pPr>
      <w:r>
        <w:t>Operating Temperature -</w:t>
      </w:r>
      <w:r w:rsidR="005327E2">
        <w:t xml:space="preserve"> </w:t>
      </w:r>
      <w:r w:rsidRPr="0024573D">
        <w:t xml:space="preserve">-40º to </w:t>
      </w:r>
      <w:r>
        <w:t>+</w:t>
      </w:r>
      <w:r w:rsidRPr="0024573D">
        <w:t>50º C</w:t>
      </w:r>
    </w:p>
    <w:p w14:paraId="6DDD7129" w14:textId="7821A5BF" w:rsidR="00D45D22" w:rsidRDefault="00D45D22" w:rsidP="00E11383">
      <w:pPr>
        <w:pStyle w:val="PR3"/>
      </w:pPr>
      <w:r>
        <w:t>Humidity -</w:t>
      </w:r>
      <w:r w:rsidR="005327E2">
        <w:t xml:space="preserve"> </w:t>
      </w:r>
      <w:r>
        <w:t>0 - 90%, non-condensing</w:t>
      </w:r>
    </w:p>
    <w:p w14:paraId="634B1AA4" w14:textId="77777777" w:rsidR="00D45D22" w:rsidRDefault="00D45D22" w:rsidP="00E11383">
      <w:pPr>
        <w:pStyle w:val="PR3"/>
      </w:pPr>
      <w:r>
        <w:t>Enclosure</w:t>
      </w:r>
    </w:p>
    <w:p w14:paraId="534A0362" w14:textId="77777777" w:rsidR="00D45D22" w:rsidRDefault="00D45D22" w:rsidP="00E11383">
      <w:pPr>
        <w:pStyle w:val="PR4"/>
      </w:pPr>
      <w:r>
        <w:t>PC/</w:t>
      </w:r>
      <w:r w:rsidRPr="0024573D">
        <w:t>ABS</w:t>
      </w:r>
      <w:r>
        <w:t xml:space="preserve"> F</w:t>
      </w:r>
      <w:r w:rsidRPr="0024573D">
        <w:t xml:space="preserve">lame-retardant </w:t>
      </w:r>
      <w:r>
        <w:t>per UL94 V-0</w:t>
      </w:r>
    </w:p>
    <w:p w14:paraId="59709F77" w14:textId="68CA7D30" w:rsidR="00D45D22" w:rsidRDefault="00D45D22" w:rsidP="00E11383">
      <w:pPr>
        <w:pStyle w:val="PR4"/>
      </w:pPr>
      <w:r w:rsidRPr="0024573D">
        <w:t>Form Factor</w:t>
      </w:r>
      <w:r>
        <w:t xml:space="preserve"> -</w:t>
      </w:r>
      <w:r w:rsidR="005327E2">
        <w:t xml:space="preserve"> </w:t>
      </w:r>
      <w:r>
        <w:t>DIN Rail Mounting</w:t>
      </w:r>
    </w:p>
    <w:p w14:paraId="50A28267" w14:textId="77777777" w:rsidR="00D45D22" w:rsidRDefault="00D45D22" w:rsidP="00E11383">
      <w:pPr>
        <w:pStyle w:val="PR4"/>
      </w:pPr>
      <w:r w:rsidRPr="0024573D">
        <w:t>Dimensions</w:t>
      </w:r>
      <w:r>
        <w:t xml:space="preserve"> – 6.3</w:t>
      </w:r>
      <w:r w:rsidRPr="0024573D">
        <w:t>” x</w:t>
      </w:r>
      <w:r>
        <w:t>3.6</w:t>
      </w:r>
      <w:r w:rsidRPr="0024573D">
        <w:t xml:space="preserve">” x </w:t>
      </w:r>
      <w:r>
        <w:t>2.3</w:t>
      </w:r>
      <w:r w:rsidRPr="0024573D">
        <w:t>”</w:t>
      </w:r>
    </w:p>
    <w:p w14:paraId="56D4AF4A" w14:textId="18C8F259" w:rsidR="000E3F89" w:rsidRDefault="00AD7C50" w:rsidP="00B029B2">
      <w:pPr>
        <w:pStyle w:val="ART"/>
        <w:tabs>
          <w:tab w:val="clear" w:pos="864"/>
          <w:tab w:val="left" w:pos="900"/>
        </w:tabs>
        <w:ind w:left="900" w:hanging="540"/>
      </w:pPr>
      <w:r>
        <w:rPr>
          <w:caps w:val="0"/>
          <w:color w:val="000000" w:themeColor="text1"/>
        </w:rPr>
        <w:t>S</w:t>
      </w:r>
      <w:r w:rsidR="000E3F89">
        <w:t>YSTEM PERFORMANCE</w:t>
      </w:r>
    </w:p>
    <w:p w14:paraId="6ABEBB7F" w14:textId="77777777" w:rsidR="000E3F89" w:rsidRDefault="000E3F89" w:rsidP="000E3F89">
      <w:pPr>
        <w:pStyle w:val="PR1"/>
      </w:pPr>
      <w:r>
        <w:t>The system</w:t>
      </w:r>
      <w:r w:rsidRPr="00C46715">
        <w:t xml:space="preserve"> shall use a single database for access-control and credential-creation functions.</w:t>
      </w:r>
    </w:p>
    <w:p w14:paraId="58725C2B" w14:textId="0F16A9DE" w:rsidR="000E3F89" w:rsidRPr="000A3C02" w:rsidRDefault="000E3F89" w:rsidP="000A3C02">
      <w:pPr>
        <w:pStyle w:val="PR1"/>
      </w:pPr>
      <w:r w:rsidRPr="00C46715">
        <w:lastRenderedPageBreak/>
        <w:t>Distributed Processing</w:t>
      </w:r>
      <w:r>
        <w:t xml:space="preserve"> -</w:t>
      </w:r>
      <w:r w:rsidR="005327E2">
        <w:t xml:space="preserve"> </w:t>
      </w:r>
      <w:r>
        <w:t>The s</w:t>
      </w:r>
      <w:r w:rsidRPr="00C46715">
        <w:t>ystem shall be a fully distributed processing system so that information, including time, date, valid codes, access levels, and similar data, is downloaded to the IP based Reader/Controllers so that each IP based Reader-Controller can make access-control decisions for that location.</w:t>
      </w:r>
      <w:r w:rsidR="005327E2">
        <w:t xml:space="preserve"> </w:t>
      </w:r>
      <w:r w:rsidRPr="00C46715">
        <w:t>If communications to ACS Host Workstation is lost, all IP based Reader-Controllers shall automatically buffer event transactions until communications are restored, at which time buffered events shall</w:t>
      </w:r>
      <w:r>
        <w:t xml:space="preserve"> automatically</w:t>
      </w:r>
      <w:r w:rsidRPr="00C46715">
        <w:t xml:space="preserve"> be uploaded to the ACS Ho</w:t>
      </w:r>
      <w:r>
        <w:t>st.</w:t>
      </w:r>
    </w:p>
    <w:p w14:paraId="4087F290" w14:textId="77777777" w:rsidR="000E3F89" w:rsidRDefault="000E3F89" w:rsidP="000E3F89">
      <w:pPr>
        <w:pStyle w:val="PR1"/>
      </w:pPr>
      <w:r w:rsidRPr="00E904B2">
        <w:t>System Response to Alarms</w:t>
      </w:r>
    </w:p>
    <w:p w14:paraId="3A714605" w14:textId="77777777" w:rsidR="000E3F89" w:rsidRPr="000E3F89" w:rsidRDefault="000E3F89" w:rsidP="00CD3BCA">
      <w:pPr>
        <w:pStyle w:val="PR2"/>
      </w:pPr>
      <w:r w:rsidRPr="000E3F89">
        <w:t>Reader-Controllers network shall provide a system end-to-end response time of 3 second or less for every device connected to the system with typical network latency.</w:t>
      </w:r>
    </w:p>
    <w:p w14:paraId="307074F5" w14:textId="2C343047" w:rsidR="000E3F89" w:rsidRPr="000E3F89" w:rsidRDefault="000E3F89">
      <w:pPr>
        <w:pStyle w:val="PR2"/>
      </w:pPr>
      <w:r w:rsidRPr="000E3F89">
        <w:t xml:space="preserve">Alarm and status changes shall be displayed within </w:t>
      </w:r>
      <w:r w:rsidR="00270117">
        <w:t>3</w:t>
      </w:r>
      <w:r w:rsidRPr="000E3F89">
        <w:t xml:space="preserve"> second</w:t>
      </w:r>
      <w:r w:rsidR="00270117">
        <w:t>s</w:t>
      </w:r>
      <w:r w:rsidRPr="000E3F89">
        <w:t xml:space="preserve"> after receipt of data by the ACS Host with typical network latency.</w:t>
      </w:r>
    </w:p>
    <w:p w14:paraId="65439B4A" w14:textId="77777777" w:rsidR="000E3F89" w:rsidRPr="000E3F89" w:rsidRDefault="000E3F89">
      <w:pPr>
        <w:pStyle w:val="PR2"/>
      </w:pPr>
      <w:r w:rsidRPr="000E3F89">
        <w:t>All graphics shall be displayed, including graphics-generated map displays, on the console monitor within 15 seconds of alarm receipt at the security console with typical network latency.</w:t>
      </w:r>
    </w:p>
    <w:p w14:paraId="6DA9603D" w14:textId="77777777" w:rsidR="000E3F89" w:rsidRDefault="000E3F89" w:rsidP="000E3F89">
      <w:pPr>
        <w:pStyle w:val="PR1"/>
      </w:pPr>
      <w:r>
        <w:t xml:space="preserve">Network </w:t>
      </w:r>
    </w:p>
    <w:p w14:paraId="15DDF5C1" w14:textId="77777777" w:rsidR="000E3F89" w:rsidRPr="000E3F89" w:rsidRDefault="000E3F89" w:rsidP="00CD3BCA">
      <w:pPr>
        <w:pStyle w:val="PR2"/>
      </w:pPr>
      <w:r w:rsidRPr="000E3F89">
        <w:t>The TCP/IP network interconnecting the system components shall provide automatic communication of status changes, commands, field-initiated interrupts, and other communications required for proper system operation.</w:t>
      </w:r>
    </w:p>
    <w:p w14:paraId="7F29AEAC" w14:textId="77777777" w:rsidR="000E3F89" w:rsidRPr="000E3F89" w:rsidRDefault="000E3F89">
      <w:pPr>
        <w:pStyle w:val="PR2"/>
      </w:pPr>
      <w:r w:rsidRPr="000E3F89">
        <w:t>Network communication issues shall not require operator initiation or response, and the network shall return to normal after partial or total network interruption such as power loss or transient upset.</w:t>
      </w:r>
    </w:p>
    <w:p w14:paraId="7D1EFA36" w14:textId="369BB218" w:rsidR="000E3F89" w:rsidRPr="000E3F89" w:rsidRDefault="000E3F89">
      <w:pPr>
        <w:pStyle w:val="PR2"/>
      </w:pPr>
      <w:r w:rsidRPr="000E3F89">
        <w:t>Data Line Supervision - The system shall monitor the status of the data transmission lines with the use of heartbeat messages.</w:t>
      </w:r>
      <w:r w:rsidR="005327E2">
        <w:t xml:space="preserve"> </w:t>
      </w:r>
      <w:r w:rsidRPr="000E3F89">
        <w:t>The loss of the heartbeat messages will cause an alarm condition within the ACS host, and the reader-controller to switch to standalone mode.</w:t>
      </w:r>
    </w:p>
    <w:p w14:paraId="2871E207" w14:textId="77777777" w:rsidR="000E3F89" w:rsidRPr="00345746" w:rsidRDefault="000E3F89" w:rsidP="000E3F89">
      <w:pPr>
        <w:pStyle w:val="PR1"/>
      </w:pPr>
      <w:r w:rsidRPr="00345746">
        <w:t>Environmental - The system shall be capable of withstanding the following environmental conditions without mechanical or electrical damage or degradation of operating capability:</w:t>
      </w:r>
    </w:p>
    <w:p w14:paraId="76ADE09B" w14:textId="6C7988F0" w:rsidR="000E3F89" w:rsidRPr="00345746" w:rsidRDefault="00345746">
      <w:pPr>
        <w:pStyle w:val="PR2"/>
      </w:pPr>
      <w:r w:rsidRPr="00345746">
        <w:t xml:space="preserve">Exterior locations:  Shall function as intended at the test voltage with its related equipment at ambient temperatures of minus 35 and plus 66 degrees C (minus 31 and plus 151 degrees F).  The exposure to each of the temperatures is to be four hours or more.  </w:t>
      </w:r>
    </w:p>
    <w:p w14:paraId="10172ADA" w14:textId="5B439DB2" w:rsidR="00CC3B0A" w:rsidRPr="00555566" w:rsidRDefault="007C04C5" w:rsidP="00CC3B0A">
      <w:pPr>
        <w:pStyle w:val="PRT"/>
      </w:pPr>
      <w:r>
        <w:t xml:space="preserve">PART 3 </w:t>
      </w:r>
      <w:r w:rsidR="00CC3B0A" w:rsidRPr="00555566">
        <w:t>EXECUTION</w:t>
      </w:r>
    </w:p>
    <w:p w14:paraId="63D396DB" w14:textId="77777777" w:rsidR="00CC3B0A" w:rsidRPr="00555566" w:rsidRDefault="00CC3B0A" w:rsidP="00CC3B0A">
      <w:pPr>
        <w:pStyle w:val="ART"/>
      </w:pPr>
      <w:r w:rsidRPr="00555566">
        <w:t>EXAMINATION</w:t>
      </w:r>
    </w:p>
    <w:p w14:paraId="5952A0A6" w14:textId="025D99A2" w:rsidR="000A3C02" w:rsidRDefault="000A3C02" w:rsidP="000A3C02">
      <w:pPr>
        <w:pStyle w:val="PR1"/>
      </w:pPr>
      <w:r w:rsidRPr="003B0BC4">
        <w:t>Examine pathway elements intended for cables.</w:t>
      </w:r>
      <w:r w:rsidR="005327E2">
        <w:t xml:space="preserve"> </w:t>
      </w:r>
      <w:r w:rsidRPr="003B0BC4">
        <w:t xml:space="preserve">Check raceways, cable trays, and other elements for compliance with space allocations, installation tolerances, hazards to cable installation, and other conditions affecting installation. </w:t>
      </w:r>
    </w:p>
    <w:p w14:paraId="51E9F63E" w14:textId="77777777" w:rsidR="000A3C02" w:rsidRPr="003B0BC4" w:rsidRDefault="000A3C02" w:rsidP="000A3C02">
      <w:pPr>
        <w:pStyle w:val="PR1"/>
      </w:pPr>
      <w:r w:rsidRPr="003B0BC4">
        <w:t xml:space="preserve">Examine roughing-in for LAN and control cable conduit systems to PCs, IP based Reader-Controllers, Reader-controllers, </w:t>
      </w:r>
      <w:r w:rsidRPr="00B90C73">
        <w:t>non-IP readers, doors,</w:t>
      </w:r>
      <w:r>
        <w:t xml:space="preserve"> </w:t>
      </w:r>
      <w:r w:rsidRPr="003B0BC4">
        <w:t>and other cable-connected devices to verify actual locations of conduit and back boxes before device installation.</w:t>
      </w:r>
    </w:p>
    <w:p w14:paraId="6C8CB465" w14:textId="5ED0E14F" w:rsidR="00CC3B0A" w:rsidRPr="00555566" w:rsidRDefault="000A3C02" w:rsidP="000A3C02">
      <w:pPr>
        <w:pStyle w:val="PR1"/>
      </w:pPr>
      <w:r w:rsidRPr="003B0BC4">
        <w:t>Proceed with installation only after unsatisfactory conditions have been corrected</w:t>
      </w:r>
      <w:r>
        <w:t>.</w:t>
      </w:r>
    </w:p>
    <w:p w14:paraId="78A3BCF2" w14:textId="12C5E2D7" w:rsidR="000A3C02" w:rsidRDefault="000A3C02" w:rsidP="00CC3B0A">
      <w:pPr>
        <w:pStyle w:val="ART"/>
      </w:pPr>
      <w:r>
        <w:t>PREPARATION</w:t>
      </w:r>
    </w:p>
    <w:p w14:paraId="7BB6A54B" w14:textId="77777777" w:rsidR="000A3C02" w:rsidRPr="00B415B4" w:rsidRDefault="000A3C02" w:rsidP="000A3C02">
      <w:pPr>
        <w:pStyle w:val="PR1"/>
      </w:pPr>
      <w:r w:rsidRPr="00B415B4">
        <w:t>Comply with recommendations in SIA CP-01.</w:t>
      </w:r>
    </w:p>
    <w:p w14:paraId="28F030D9" w14:textId="77777777" w:rsidR="000A3C02" w:rsidRPr="00B415B4" w:rsidRDefault="000A3C02" w:rsidP="000A3C02">
      <w:pPr>
        <w:pStyle w:val="PR1"/>
      </w:pPr>
      <w:r w:rsidRPr="00B415B4">
        <w:lastRenderedPageBreak/>
        <w:t>Comply with EIA/TIA-606, "Administration Standard for the Telecommunications Infrastructure of Commercial Buildings."</w:t>
      </w:r>
    </w:p>
    <w:p w14:paraId="218EBF63" w14:textId="1294A9FE" w:rsidR="000A3C02" w:rsidRPr="00B415B4" w:rsidRDefault="000A3C02" w:rsidP="000A3C02">
      <w:pPr>
        <w:pStyle w:val="PR1"/>
      </w:pPr>
      <w:r w:rsidRPr="00B415B4">
        <w:t>Develop Project planning forms to suit Project.</w:t>
      </w:r>
      <w:r w:rsidR="005327E2">
        <w:t xml:space="preserve"> </w:t>
      </w:r>
      <w:r w:rsidRPr="00B415B4">
        <w:t>Fill in all data available from Project plans and specifications and publish as Project planning documents for review and approval.</w:t>
      </w:r>
    </w:p>
    <w:p w14:paraId="7C510889" w14:textId="77777777" w:rsidR="000A3C02" w:rsidRPr="000A3C02" w:rsidRDefault="000A3C02" w:rsidP="00CD3BCA">
      <w:pPr>
        <w:pStyle w:val="PR2"/>
      </w:pPr>
      <w:r w:rsidRPr="000A3C02">
        <w:t>Record setup data for control station and workstations.</w:t>
      </w:r>
    </w:p>
    <w:p w14:paraId="4BC16C3A" w14:textId="77777777" w:rsidR="000A3C02" w:rsidRPr="000A3C02" w:rsidRDefault="000A3C02">
      <w:pPr>
        <w:pStyle w:val="PR2"/>
      </w:pPr>
      <w:r w:rsidRPr="000A3C02">
        <w:t>For each Location, record setup of IP based Reader-Controller features and access requirements.</w:t>
      </w:r>
    </w:p>
    <w:p w14:paraId="5661BBAB" w14:textId="77777777" w:rsidR="000A3C02" w:rsidRPr="000A3C02" w:rsidRDefault="000A3C02">
      <w:pPr>
        <w:pStyle w:val="PR2"/>
      </w:pPr>
      <w:r w:rsidRPr="000A3C02">
        <w:t xml:space="preserve">Propose start and stop times for shifts and </w:t>
      </w:r>
      <w:proofErr w:type="gramStart"/>
      <w:r w:rsidRPr="000A3C02">
        <w:t>holidays, and</w:t>
      </w:r>
      <w:proofErr w:type="gramEnd"/>
      <w:r w:rsidRPr="000A3C02">
        <w:t xml:space="preserve"> match up permissions for doors.</w:t>
      </w:r>
    </w:p>
    <w:p w14:paraId="7E697DB6" w14:textId="77777777" w:rsidR="000A3C02" w:rsidRPr="000A3C02" w:rsidRDefault="000A3C02">
      <w:pPr>
        <w:pStyle w:val="PR2"/>
      </w:pPr>
      <w:r w:rsidRPr="000A3C02">
        <w:t>Set up groups, and list inputs and outputs for each IP based Reader-Controller.</w:t>
      </w:r>
    </w:p>
    <w:p w14:paraId="3008B338" w14:textId="77777777" w:rsidR="000A3C02" w:rsidRPr="000A3C02" w:rsidRDefault="000A3C02">
      <w:pPr>
        <w:pStyle w:val="PR2"/>
      </w:pPr>
      <w:r w:rsidRPr="000A3C02">
        <w:t>Prepare and install alarm graphic maps.</w:t>
      </w:r>
    </w:p>
    <w:p w14:paraId="58D027CF" w14:textId="77777777" w:rsidR="000A3C02" w:rsidRPr="000A3C02" w:rsidRDefault="000A3C02">
      <w:pPr>
        <w:pStyle w:val="PR2"/>
      </w:pPr>
      <w:r w:rsidRPr="000A3C02">
        <w:t xml:space="preserve">Discuss badge layout </w:t>
      </w:r>
      <w:proofErr w:type="gramStart"/>
      <w:r w:rsidRPr="000A3C02">
        <w:t>options;</w:t>
      </w:r>
      <w:proofErr w:type="gramEnd"/>
      <w:r w:rsidRPr="000A3C02">
        <w:t xml:space="preserve"> design badges.</w:t>
      </w:r>
    </w:p>
    <w:p w14:paraId="44942071" w14:textId="77777777" w:rsidR="000A3C02" w:rsidRPr="000A3C02" w:rsidRDefault="000A3C02">
      <w:pPr>
        <w:pStyle w:val="PR2"/>
      </w:pPr>
      <w:r w:rsidRPr="000A3C02">
        <w:t>Complete system diagnostics and operation verification.</w:t>
      </w:r>
    </w:p>
    <w:p w14:paraId="01AD6CA4" w14:textId="77777777" w:rsidR="000A3C02" w:rsidRPr="000A3C02" w:rsidRDefault="000A3C02">
      <w:pPr>
        <w:pStyle w:val="PR2"/>
      </w:pPr>
      <w:r w:rsidRPr="000A3C02">
        <w:t>Prepare a specific plan for system testing, startup, and demonstration.</w:t>
      </w:r>
    </w:p>
    <w:p w14:paraId="752D7E08" w14:textId="77777777" w:rsidR="000A3C02" w:rsidRPr="000A3C02" w:rsidRDefault="000A3C02">
      <w:pPr>
        <w:pStyle w:val="PR2"/>
      </w:pPr>
      <w:r w:rsidRPr="000A3C02">
        <w:t>Develop acceptance test concept and, on approval, develop specifics of the test.</w:t>
      </w:r>
    </w:p>
    <w:p w14:paraId="4C9C03C8" w14:textId="75C4CB81" w:rsidR="000A3C02" w:rsidRPr="000A3C02" w:rsidRDefault="000A3C02" w:rsidP="000A3C02">
      <w:pPr>
        <w:pStyle w:val="PR1"/>
      </w:pPr>
      <w:r w:rsidRPr="00B415B4">
        <w:t>In meetings with Architect and Owner, present Project planning documents and review, adjust, and prepare final setup documents.</w:t>
      </w:r>
      <w:r w:rsidR="005327E2">
        <w:t xml:space="preserve"> </w:t>
      </w:r>
      <w:r w:rsidRPr="00B415B4">
        <w:t>Use final documents to set up system software.</w:t>
      </w:r>
    </w:p>
    <w:p w14:paraId="568386B7" w14:textId="397060A0" w:rsidR="0037235F" w:rsidRDefault="0037235F" w:rsidP="00CC3B0A">
      <w:pPr>
        <w:pStyle w:val="ART"/>
      </w:pPr>
      <w:r>
        <w:t>CABLING</w:t>
      </w:r>
    </w:p>
    <w:p w14:paraId="12B89C42" w14:textId="77777777" w:rsidR="0037235F" w:rsidRDefault="0037235F" w:rsidP="0037235F">
      <w:pPr>
        <w:pStyle w:val="PR1"/>
      </w:pPr>
      <w:r>
        <w:t>Comply with NECA 1, "Good Workmanship in Electrical Contracting."</w:t>
      </w:r>
    </w:p>
    <w:p w14:paraId="4F4F51EA" w14:textId="0EF62995" w:rsidR="0037235F" w:rsidRDefault="0037235F" w:rsidP="0037235F">
      <w:pPr>
        <w:pStyle w:val="PR1"/>
      </w:pPr>
      <w:r>
        <w:t>Install cables and wiring according to requirements in Division 28 Section "Conductors and Cables for Electronic Safety and Security."</w:t>
      </w:r>
    </w:p>
    <w:p w14:paraId="310651DB" w14:textId="023B5864" w:rsidR="0037235F" w:rsidRDefault="0037235F" w:rsidP="0037235F">
      <w:pPr>
        <w:pStyle w:val="PR1"/>
      </w:pPr>
      <w:r>
        <w:t>Wiring Method:</w:t>
      </w:r>
      <w:r w:rsidR="005327E2">
        <w:t xml:space="preserve"> </w:t>
      </w:r>
      <w:r>
        <w:t>Install wiring in raceway except within consoles, cabinets, desks, and counters.</w:t>
      </w:r>
      <w:r w:rsidR="005327E2">
        <w:t xml:space="preserve"> </w:t>
      </w:r>
      <w:r>
        <w:t>Conceal raceway and wiring except in unfinished spaces.</w:t>
      </w:r>
    </w:p>
    <w:p w14:paraId="5A7EFBD9" w14:textId="62E56D52" w:rsidR="0037235F" w:rsidRDefault="0037235F" w:rsidP="0037235F">
      <w:pPr>
        <w:pStyle w:val="PR1"/>
      </w:pPr>
      <w:r>
        <w:t>Wiring Method:</w:t>
      </w:r>
      <w:r w:rsidR="005327E2">
        <w:t xml:space="preserve"> </w:t>
      </w:r>
      <w:r>
        <w:t>Install LAN cables using techniques, practices, and methods that are consistent with Category 5</w:t>
      </w:r>
      <w:r w:rsidR="004D30BE">
        <w:t>e or Category 6</w:t>
      </w:r>
      <w:r>
        <w:t xml:space="preserve"> rating of components and that ensure Category 5</w:t>
      </w:r>
      <w:r w:rsidR="004D30BE">
        <w:t>e or Category 6</w:t>
      </w:r>
      <w:r>
        <w:t xml:space="preserve"> performance of completed and linked signal paths, end to end.</w:t>
      </w:r>
    </w:p>
    <w:p w14:paraId="5490A400" w14:textId="7E409E62" w:rsidR="0037235F" w:rsidRDefault="0037235F" w:rsidP="0037235F">
      <w:pPr>
        <w:pStyle w:val="PR1"/>
      </w:pPr>
      <w:r>
        <w:t>Install cables without damaging conductors, shield, or jacket.</w:t>
      </w:r>
    </w:p>
    <w:p w14:paraId="230D59A3" w14:textId="44C822D4" w:rsidR="0037235F" w:rsidRPr="0037235F" w:rsidRDefault="0037235F" w:rsidP="0037235F">
      <w:pPr>
        <w:pStyle w:val="PR1"/>
      </w:pPr>
      <w:r>
        <w:t>Boxes and enclosures containing security system components or cabling, and which are easily accessible to employees or to the public, shall be provided with a lock.</w:t>
      </w:r>
      <w:r w:rsidR="005327E2">
        <w:t xml:space="preserve"> </w:t>
      </w:r>
      <w:r>
        <w:t>Junction boxes and small device enclosures below ceiling level and easily accessible to employees or the public shall be covered with a suitable cover plate and secured with tamperproof screws.</w:t>
      </w:r>
    </w:p>
    <w:p w14:paraId="0A8B08D0" w14:textId="7308C9FB" w:rsidR="0037235F" w:rsidRDefault="0037235F" w:rsidP="00CC3B0A">
      <w:pPr>
        <w:pStyle w:val="ART"/>
      </w:pPr>
      <w:r>
        <w:t>CABLE APPLICATION</w:t>
      </w:r>
    </w:p>
    <w:p w14:paraId="6367237C" w14:textId="77777777" w:rsidR="0037235F" w:rsidRDefault="0037235F" w:rsidP="0037235F">
      <w:pPr>
        <w:pStyle w:val="PR1"/>
      </w:pPr>
      <w:r>
        <w:t>Comply with EIA/TIA-569, "Commercial Building Standard for Telecommunications Pathways and Spaces."</w:t>
      </w:r>
    </w:p>
    <w:p w14:paraId="42C720DD" w14:textId="11AA226E" w:rsidR="0037235F" w:rsidRPr="0037235F" w:rsidRDefault="0037235F" w:rsidP="0037235F">
      <w:pPr>
        <w:pStyle w:val="PR1"/>
      </w:pPr>
      <w:r>
        <w:t>Cable application and requirements shall be compliant with manufacturer’s recommendations.</w:t>
      </w:r>
    </w:p>
    <w:p w14:paraId="055DC7A9" w14:textId="41ADA907" w:rsidR="0037235F" w:rsidRDefault="0037235F" w:rsidP="00CC3B0A">
      <w:pPr>
        <w:pStyle w:val="ART"/>
      </w:pPr>
      <w:r>
        <w:t>GROUNDING</w:t>
      </w:r>
    </w:p>
    <w:p w14:paraId="7BC262E5" w14:textId="77777777" w:rsidR="0037235F" w:rsidRDefault="0037235F" w:rsidP="0037235F">
      <w:pPr>
        <w:pStyle w:val="PR1"/>
      </w:pPr>
      <w:r>
        <w:t>Comply with Division 26 Section "Grounding and Bonding for Electrical Systems."</w:t>
      </w:r>
    </w:p>
    <w:p w14:paraId="6B58DA88" w14:textId="7C904AB0" w:rsidR="0037235F" w:rsidRDefault="0037235F" w:rsidP="0037235F">
      <w:pPr>
        <w:pStyle w:val="PR1"/>
      </w:pPr>
      <w:r>
        <w:lastRenderedPageBreak/>
        <w:t>Comply with IEEE 1100, "Power and Grounding Sensitive Electronic Equipment."</w:t>
      </w:r>
    </w:p>
    <w:p w14:paraId="4AC4909C" w14:textId="163E3708" w:rsidR="0037235F" w:rsidRDefault="0037235F" w:rsidP="0037235F">
      <w:pPr>
        <w:pStyle w:val="PR1"/>
      </w:pPr>
      <w:r>
        <w:t>Ground cable shields, drain conductors, and equipment to eliminate shock hazard and to minimize ground loops, common-mode returns, noise pickup, cross talk, and other impairments.</w:t>
      </w:r>
    </w:p>
    <w:p w14:paraId="5E083A91" w14:textId="5E01808B" w:rsidR="0037235F" w:rsidRDefault="0037235F" w:rsidP="0037235F">
      <w:pPr>
        <w:pStyle w:val="PR1"/>
      </w:pPr>
      <w:r>
        <w:t>Bond shields and drain conductors to ground at only one point in each circuit.</w:t>
      </w:r>
    </w:p>
    <w:p w14:paraId="7AAD4137" w14:textId="5C6AEBC8" w:rsidR="0037235F" w:rsidRDefault="0037235F" w:rsidP="0037235F">
      <w:pPr>
        <w:pStyle w:val="ART"/>
      </w:pPr>
      <w:r w:rsidRPr="0037235F">
        <w:t>IDENTIFICATION</w:t>
      </w:r>
    </w:p>
    <w:p w14:paraId="50B2C5BF" w14:textId="77777777" w:rsidR="0037235F" w:rsidRDefault="0037235F" w:rsidP="0037235F">
      <w:pPr>
        <w:pStyle w:val="PR1"/>
      </w:pPr>
      <w:r>
        <w:t>In addition to requirements in this Article, comply with applicable requirements in Division 26 Section "Identification for Electrical Systems" and with TIA/EIA-606.</w:t>
      </w:r>
    </w:p>
    <w:p w14:paraId="75590CC5" w14:textId="2583EA74" w:rsidR="0037235F" w:rsidRDefault="0037235F" w:rsidP="0037235F">
      <w:pPr>
        <w:pStyle w:val="PR1"/>
      </w:pPr>
      <w:r>
        <w:t>Label each terminal strip and screw terminal in each cabinet, rack, or panel.</w:t>
      </w:r>
    </w:p>
    <w:p w14:paraId="744BE058" w14:textId="5CE6890A" w:rsidR="0037235F" w:rsidRDefault="0037235F" w:rsidP="00CD3BCA">
      <w:pPr>
        <w:pStyle w:val="PR2"/>
      </w:pPr>
      <w:r>
        <w:t>All wiring conductors connected to terminal strips shall be individually numbered, and each cable or wiring group being extended from a panel or cabinet to a building-mounted device shall be identified with the name and number of the device as shown.</w:t>
      </w:r>
    </w:p>
    <w:p w14:paraId="2FEB046C" w14:textId="7D3B379B" w:rsidR="0037235F" w:rsidRPr="0037235F" w:rsidRDefault="0037235F">
      <w:pPr>
        <w:pStyle w:val="PR2"/>
      </w:pPr>
      <w:r>
        <w:t>Each wire connected to building-mounted devices shall be numbered at the device and shall be consistent with the associated wire connected and numbered within the panel or cabinet</w:t>
      </w:r>
    </w:p>
    <w:p w14:paraId="6CB74A79" w14:textId="4C94D936" w:rsidR="00CC3B0A" w:rsidRPr="00555566" w:rsidRDefault="00CC3B0A" w:rsidP="00CC3B0A">
      <w:pPr>
        <w:pStyle w:val="ART"/>
      </w:pPr>
      <w:r w:rsidRPr="00555566">
        <w:t>INSTALLATION</w:t>
      </w:r>
    </w:p>
    <w:p w14:paraId="6E53DF4F" w14:textId="77777777" w:rsidR="000A3C02" w:rsidRDefault="000A3C02" w:rsidP="000A3C02">
      <w:pPr>
        <w:pStyle w:val="PR1"/>
      </w:pPr>
      <w:bookmarkStart w:id="0" w:name="electrical_coord"/>
      <w:bookmarkEnd w:id="0"/>
      <w:r w:rsidRPr="005D2870">
        <w:t>Install all equipment in accordance with the manufacturer’s installation manuals, wiring diagrams and recommendations</w:t>
      </w:r>
      <w:r>
        <w:t>.</w:t>
      </w:r>
    </w:p>
    <w:p w14:paraId="187B6732" w14:textId="4C4D0C07" w:rsidR="00CC3B0A" w:rsidRDefault="000A3C02" w:rsidP="000A3C02">
      <w:pPr>
        <w:pStyle w:val="PR1"/>
      </w:pPr>
      <w:r w:rsidRPr="00B313A8">
        <w:t>Install, configure and test software and databases for the complete and proper operation of systems involved.</w:t>
      </w:r>
      <w:r w:rsidR="005327E2">
        <w:t xml:space="preserve"> </w:t>
      </w:r>
      <w:r w:rsidRPr="00B313A8">
        <w:t>Assign software license to Owner</w:t>
      </w:r>
      <w:r>
        <w:t>.</w:t>
      </w:r>
    </w:p>
    <w:p w14:paraId="42D34F6B" w14:textId="3965EE3D" w:rsidR="00121950" w:rsidRPr="00555566" w:rsidRDefault="00121950" w:rsidP="000A3C02">
      <w:pPr>
        <w:pStyle w:val="PR1"/>
      </w:pPr>
      <w:r>
        <w:t xml:space="preserve">Testing:  Upon completion of installation of system and after energized, demonstrate system compliance with intent.  </w:t>
      </w:r>
    </w:p>
    <w:p w14:paraId="04263EC6" w14:textId="14C0250A" w:rsidR="000A3C02" w:rsidRDefault="000A3C02" w:rsidP="000A3C02">
      <w:pPr>
        <w:pStyle w:val="ART"/>
      </w:pPr>
      <w:r w:rsidRPr="000A3C02">
        <w:t>FIELD QUALITY CONTROL</w:t>
      </w:r>
    </w:p>
    <w:p w14:paraId="5CF93AFF" w14:textId="3FF94F5E" w:rsidR="000A3C02" w:rsidRDefault="000A3C02" w:rsidP="000A3C02">
      <w:pPr>
        <w:pStyle w:val="PR1"/>
      </w:pPr>
      <w:r>
        <w:t xml:space="preserve">Contractor shall </w:t>
      </w:r>
      <w:r w:rsidRPr="00B313A8">
        <w:t>inspect, test, and adjust components and equipment installation.</w:t>
      </w:r>
      <w:r w:rsidR="005327E2">
        <w:t xml:space="preserve"> </w:t>
      </w:r>
    </w:p>
    <w:p w14:paraId="60592552" w14:textId="77777777" w:rsidR="000A3C02" w:rsidRPr="000A3C02" w:rsidRDefault="000A3C02" w:rsidP="00CD3BCA">
      <w:pPr>
        <w:pStyle w:val="PR2"/>
      </w:pPr>
      <w:r w:rsidRPr="000A3C02">
        <w:t>Results shall be reported in writing.</w:t>
      </w:r>
    </w:p>
    <w:p w14:paraId="56F9AF14" w14:textId="77777777" w:rsidR="000A3C02" w:rsidRPr="00B313A8" w:rsidRDefault="000A3C02" w:rsidP="000A3C02">
      <w:pPr>
        <w:pStyle w:val="PR1"/>
      </w:pPr>
      <w:r>
        <w:t>Contractor shall p</w:t>
      </w:r>
      <w:r w:rsidRPr="00B313A8">
        <w:t>erform the following field tests and inspections and prepare test reports:</w:t>
      </w:r>
    </w:p>
    <w:p w14:paraId="43BE6882" w14:textId="45D38986" w:rsidR="000A3C02" w:rsidRPr="000A3C02" w:rsidRDefault="000A3C02" w:rsidP="00CD3BCA">
      <w:pPr>
        <w:pStyle w:val="PR2"/>
      </w:pPr>
      <w:r w:rsidRPr="000A3C02">
        <w:t>LAN Cable Procedures -</w:t>
      </w:r>
      <w:r w:rsidR="005327E2">
        <w:t xml:space="preserve"> </w:t>
      </w:r>
      <w:r w:rsidRPr="000A3C02">
        <w:t>Inspect for physical damage and test each conductor signal path for continuity and shorts.</w:t>
      </w:r>
      <w:r w:rsidR="005327E2">
        <w:t xml:space="preserve"> </w:t>
      </w:r>
      <w:r w:rsidRPr="000A3C02">
        <w:t>Use Class 2, bidirectional, Category 5 tester.</w:t>
      </w:r>
      <w:r w:rsidR="005327E2">
        <w:t xml:space="preserve"> </w:t>
      </w:r>
      <w:r w:rsidRPr="000A3C02">
        <w:t>Test for faulty connectors, splices, and terminations.</w:t>
      </w:r>
      <w:r w:rsidR="005327E2">
        <w:t xml:space="preserve"> </w:t>
      </w:r>
      <w:r w:rsidRPr="000A3C02">
        <w:t>Test according to TIA/EIA-568-1, "Commercial Building Telecommunications Cabling Standards - Part 1 General Requirements."</w:t>
      </w:r>
      <w:r w:rsidR="005327E2">
        <w:t xml:space="preserve"> </w:t>
      </w:r>
      <w:r w:rsidRPr="000A3C02">
        <w:t>Link performance for UTP cables must comply with minimum criteria in TIA/EIA-568-B.</w:t>
      </w:r>
    </w:p>
    <w:p w14:paraId="7ABC1FAF" w14:textId="4767D8CE" w:rsidR="000A3C02" w:rsidRPr="000A3C02" w:rsidRDefault="000A3C02">
      <w:pPr>
        <w:pStyle w:val="PR2"/>
      </w:pPr>
      <w:r w:rsidRPr="000A3C02">
        <w:t>Test each circuit and component of each system.</w:t>
      </w:r>
      <w:r w:rsidR="005327E2">
        <w:t xml:space="preserve"> </w:t>
      </w:r>
      <w:r w:rsidRPr="000A3C02">
        <w:t>Tests shall include, but are not limited to, measurements of power supply output under maximum load, signal loop resistance, and leakage to ground where applicable.</w:t>
      </w:r>
      <w:r w:rsidR="005327E2">
        <w:t xml:space="preserve"> </w:t>
      </w:r>
      <w:r w:rsidRPr="000A3C02">
        <w:t>System components with battery backup shall be operated on battery power for a period of not less than 10 percent of the calculated battery operating time.</w:t>
      </w:r>
      <w:r w:rsidR="005327E2">
        <w:t xml:space="preserve"> </w:t>
      </w:r>
      <w:r w:rsidRPr="000A3C02">
        <w:t>Provide special equipment and software if testing requires special or dedicated equipment.</w:t>
      </w:r>
    </w:p>
    <w:p w14:paraId="1E188253" w14:textId="34F3C139" w:rsidR="000A3C02" w:rsidRPr="000A3C02" w:rsidRDefault="000A3C02">
      <w:pPr>
        <w:pStyle w:val="PR2"/>
      </w:pPr>
      <w:r w:rsidRPr="000A3C02">
        <w:t>Operational Test -</w:t>
      </w:r>
      <w:r w:rsidR="005327E2">
        <w:t xml:space="preserve"> </w:t>
      </w:r>
      <w:r w:rsidRPr="000A3C02">
        <w:t>After installation of cables and connectors, demonstrate product capability and compliance with requirements.</w:t>
      </w:r>
      <w:r w:rsidR="005327E2">
        <w:t xml:space="preserve"> </w:t>
      </w:r>
      <w:r w:rsidRPr="000A3C02">
        <w:t xml:space="preserve">Test each signal path for end-to-end </w:t>
      </w:r>
      <w:r w:rsidRPr="000A3C02">
        <w:lastRenderedPageBreak/>
        <w:t>performance from each end of all pairs installed.</w:t>
      </w:r>
      <w:r w:rsidR="005327E2">
        <w:t xml:space="preserve"> </w:t>
      </w:r>
      <w:r w:rsidRPr="000A3C02">
        <w:t>Remove temporary connections when tests have been satisfactorily completed.</w:t>
      </w:r>
    </w:p>
    <w:p w14:paraId="2A59BC89" w14:textId="2D4C6679" w:rsidR="000A3C02" w:rsidRPr="000A3C02" w:rsidRDefault="000A3C02" w:rsidP="000A3C02">
      <w:pPr>
        <w:pStyle w:val="PR1"/>
      </w:pPr>
      <w:r>
        <w:t>Contractor shall r</w:t>
      </w:r>
      <w:r w:rsidRPr="00B313A8">
        <w:t>emove and replace malfunctioning devices and circuits and retest as specified above.</w:t>
      </w:r>
    </w:p>
    <w:p w14:paraId="7637B2B8" w14:textId="55370D64" w:rsidR="00CC3B0A" w:rsidRPr="00555566" w:rsidRDefault="000A3C02" w:rsidP="000A3C02">
      <w:pPr>
        <w:pStyle w:val="ART"/>
      </w:pPr>
      <w:r w:rsidRPr="000A3C02">
        <w:t>STARTUP SERVICE</w:t>
      </w:r>
    </w:p>
    <w:p w14:paraId="7CD6B9C2" w14:textId="720B6CB5" w:rsidR="000A3C02" w:rsidRDefault="0036483B" w:rsidP="00CD3BCA">
      <w:pPr>
        <w:pStyle w:val="PR2"/>
      </w:pPr>
      <w:r>
        <w:t>Provide a fully commissioned system to ensure the entire system is operating as intended</w:t>
      </w:r>
      <w:r w:rsidR="0037045A">
        <w:t>.</w:t>
      </w:r>
    </w:p>
    <w:p w14:paraId="4DE4DFA2" w14:textId="075C90A8" w:rsidR="0037045A" w:rsidRDefault="0037045A">
      <w:pPr>
        <w:pStyle w:val="PR2"/>
      </w:pPr>
      <w:r>
        <w:t xml:space="preserve">Include any necessary programming for fire-alarm panel tie-in and door release based upon the requirements and direction of the owner and/or AHJ. </w:t>
      </w:r>
    </w:p>
    <w:p w14:paraId="052627F8" w14:textId="573C4A52" w:rsidR="006626F2" w:rsidRDefault="006626F2">
      <w:pPr>
        <w:pStyle w:val="PR2"/>
      </w:pPr>
      <w:r>
        <w:t>Coordinate with the Owner and input al</w:t>
      </w:r>
      <w:r w:rsidR="00BE02DE">
        <w:t>l users, user groups, and schedul</w:t>
      </w:r>
      <w:r w:rsidR="00345746">
        <w:t>e</w:t>
      </w:r>
      <w:r w:rsidR="00BE02DE">
        <w:t xml:space="preserve">s.  </w:t>
      </w:r>
    </w:p>
    <w:p w14:paraId="25DCAE30" w14:textId="6619D065" w:rsidR="00F46B3A" w:rsidRPr="000A3C02" w:rsidRDefault="00F46B3A">
      <w:pPr>
        <w:pStyle w:val="PR2"/>
        <w:numPr>
          <w:ilvl w:val="0"/>
          <w:numId w:val="0"/>
        </w:numPr>
      </w:pPr>
    </w:p>
    <w:p w14:paraId="54A13DDD" w14:textId="2FD9F297" w:rsidR="000A3C02" w:rsidRDefault="00300F67" w:rsidP="000A3C02">
      <w:pPr>
        <w:pStyle w:val="PR1"/>
      </w:pPr>
      <w:r>
        <w:t xml:space="preserve">Provide training on the </w:t>
      </w:r>
      <w:r w:rsidR="000A3C02" w:rsidRPr="00B313A8">
        <w:t>operat</w:t>
      </w:r>
      <w:r>
        <w:t xml:space="preserve">ion </w:t>
      </w:r>
      <w:r w:rsidR="000A3C02" w:rsidRPr="00B313A8">
        <w:t xml:space="preserve">and </w:t>
      </w:r>
      <w:r>
        <w:t>maintenance of the</w:t>
      </w:r>
      <w:r w:rsidR="00345746">
        <w:t xml:space="preserve"> </w:t>
      </w:r>
      <w:r w:rsidR="000A3C02" w:rsidRPr="00B313A8">
        <w:t>security access system.</w:t>
      </w:r>
      <w:r w:rsidR="005327E2">
        <w:t xml:space="preserve"> </w:t>
      </w:r>
    </w:p>
    <w:p w14:paraId="48CF20D3" w14:textId="77777777" w:rsidR="000A3C02" w:rsidRPr="000A3C02" w:rsidRDefault="000A3C02" w:rsidP="00CD3BCA">
      <w:pPr>
        <w:pStyle w:val="PR2"/>
      </w:pPr>
      <w:r w:rsidRPr="000A3C02">
        <w:t>Representative shall develop separate training modules for the following:</w:t>
      </w:r>
    </w:p>
    <w:p w14:paraId="4D2B1AD0" w14:textId="77777777" w:rsidR="000A3C02" w:rsidRPr="00B313A8" w:rsidRDefault="000A3C02" w:rsidP="000A3C02">
      <w:pPr>
        <w:pStyle w:val="PR3"/>
      </w:pPr>
      <w:r w:rsidRPr="00B313A8">
        <w:t xml:space="preserve">Computer system administration personnel to manage and repair the LAN and databases and </w:t>
      </w:r>
      <w:r>
        <w:t>to update and maintain software</w:t>
      </w:r>
    </w:p>
    <w:p w14:paraId="09B08771" w14:textId="77777777" w:rsidR="000A3C02" w:rsidRPr="00B313A8" w:rsidRDefault="000A3C02" w:rsidP="000A3C02">
      <w:pPr>
        <w:pStyle w:val="PR3"/>
      </w:pPr>
      <w:r w:rsidRPr="00B313A8">
        <w:t>Operators who prepare and input credentials to man the control station and works</w:t>
      </w:r>
      <w:r>
        <w:t>tations and to enroll personnel</w:t>
      </w:r>
    </w:p>
    <w:p w14:paraId="5448A06A" w14:textId="77777777" w:rsidR="000A3C02" w:rsidRPr="00B313A8" w:rsidRDefault="000A3C02" w:rsidP="000A3C02">
      <w:pPr>
        <w:pStyle w:val="PR3"/>
      </w:pPr>
      <w:r w:rsidRPr="00B313A8">
        <w:t>Security pers</w:t>
      </w:r>
      <w:r>
        <w:t>onnel</w:t>
      </w:r>
    </w:p>
    <w:p w14:paraId="013EDC5A" w14:textId="77777777" w:rsidR="000A3C02" w:rsidRPr="00B313A8" w:rsidRDefault="000A3C02" w:rsidP="000A3C02">
      <w:pPr>
        <w:pStyle w:val="PR3"/>
      </w:pPr>
      <w:r>
        <w:t>Hardware maintenance personnel</w:t>
      </w:r>
    </w:p>
    <w:p w14:paraId="349A9B75" w14:textId="63981401" w:rsidR="00CC3B0A" w:rsidRPr="00555566" w:rsidRDefault="000A3C02" w:rsidP="000A3C02">
      <w:pPr>
        <w:pStyle w:val="PR3"/>
      </w:pPr>
      <w:r>
        <w:t>Corporate management</w:t>
      </w:r>
    </w:p>
    <w:p w14:paraId="3BACA93A" w14:textId="77777777" w:rsidR="00F1498C" w:rsidRPr="00555566" w:rsidRDefault="00F1498C" w:rsidP="00B234CB">
      <w:pPr>
        <w:pStyle w:val="SpeXtra"/>
      </w:pPr>
    </w:p>
    <w:p w14:paraId="69E4EF62" w14:textId="77777777" w:rsidR="008500EB" w:rsidRPr="00555566" w:rsidRDefault="008500EB" w:rsidP="0057013D">
      <w:pPr>
        <w:pStyle w:val="SpeXtra"/>
      </w:pPr>
    </w:p>
    <w:p w14:paraId="0EC0703A" w14:textId="77777777" w:rsidR="00720D53" w:rsidRPr="00555566" w:rsidRDefault="00720D53" w:rsidP="007B7A89">
      <w:pPr>
        <w:rPr>
          <w:rStyle w:val="SMiscItemsLabel"/>
        </w:rPr>
      </w:pPr>
    </w:p>
    <w:p w14:paraId="450F575E" w14:textId="03B7B3D8" w:rsidR="007E7AA8" w:rsidRPr="00F667E6" w:rsidRDefault="00A67A10" w:rsidP="00F667E6">
      <w:pPr>
        <w:pStyle w:val="SpeXtra"/>
      </w:pPr>
      <w:r w:rsidRPr="00555566">
        <w:t xml:space="preserve"> </w:t>
      </w:r>
      <w:r w:rsidR="00D453B8" w:rsidRPr="00555566">
        <w:t>END OF SECTION</w:t>
      </w:r>
      <w:r w:rsidR="004C0FD4">
        <w:t xml:space="preserve"> </w:t>
      </w:r>
      <w:bookmarkStart w:id="1" w:name="EndPreamble"/>
      <w:bookmarkEnd w:id="1"/>
    </w:p>
    <w:sectPr w:rsidR="007E7AA8" w:rsidRPr="00F667E6" w:rsidSect="009B1DB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0740" w14:textId="77777777" w:rsidR="00ED27A1" w:rsidRDefault="00ED27A1" w:rsidP="000E3938">
      <w:r>
        <w:separator/>
      </w:r>
    </w:p>
  </w:endnote>
  <w:endnote w:type="continuationSeparator" w:id="0">
    <w:p w14:paraId="04FE675E" w14:textId="77777777" w:rsidR="00ED27A1" w:rsidRDefault="00ED27A1" w:rsidP="000E3938">
      <w:r>
        <w:continuationSeparator/>
      </w:r>
    </w:p>
  </w:endnote>
  <w:endnote w:type="continuationNotice" w:id="1">
    <w:p w14:paraId="034C1DA4" w14:textId="77777777" w:rsidR="00ED27A1" w:rsidRDefault="00ED2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7C23" w14:textId="07CA0859" w:rsidR="00E6454F" w:rsidRPr="0007642D" w:rsidRDefault="00E6454F" w:rsidP="00AB6151">
    <w:pPr>
      <w:pStyle w:val="Footer"/>
    </w:pPr>
    <w:r>
      <w:rPr>
        <w:rFonts w:eastAsia="MS Mincho"/>
      </w:rPr>
      <w:t>ACCESS CONTROL</w:t>
    </w:r>
    <w:r w:rsidRPr="0007642D">
      <w:rPr>
        <w:rFonts w:eastAsia="MS Mincho"/>
      </w:rPr>
      <w:tab/>
    </w:r>
    <w:r>
      <w:tab/>
      <w:t>281300</w:t>
    </w:r>
    <w:r w:rsidRPr="0007642D">
      <w:t>-</w:t>
    </w:r>
    <w:r w:rsidRPr="0007642D">
      <w:fldChar w:fldCharType="begin"/>
    </w:r>
    <w:r w:rsidRPr="0007642D">
      <w:instrText>PAGE</w:instrText>
    </w:r>
    <w:r w:rsidRPr="0007642D">
      <w:fldChar w:fldCharType="separate"/>
    </w:r>
    <w:r>
      <w:rPr>
        <w:noProof/>
      </w:rPr>
      <w:t>15</w:t>
    </w:r>
    <w:r w:rsidRPr="0007642D">
      <w:fldChar w:fldCharType="end"/>
    </w:r>
  </w:p>
  <w:p w14:paraId="3BCA28AD" w14:textId="7DD53C15" w:rsidR="00E6454F" w:rsidRPr="00210CA0" w:rsidRDefault="00E6454F" w:rsidP="00AB6151">
    <w:pPr>
      <w:pStyle w:val="Footer"/>
    </w:pPr>
    <w:r>
      <w:tab/>
    </w:r>
    <w:r>
      <w:tab/>
    </w:r>
    <w:r>
      <w:fldChar w:fldCharType="begin"/>
    </w:r>
    <w:r>
      <w:instrText>DATE</w:instrText>
    </w:r>
    <w:r>
      <w:fldChar w:fldCharType="separate"/>
    </w:r>
    <w:r w:rsidR="00C33BD4">
      <w:rPr>
        <w:noProof/>
      </w:rPr>
      <w:t>12/20/2023</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7CF1" w14:textId="77777777" w:rsidR="00ED27A1" w:rsidRDefault="00ED27A1" w:rsidP="000E3938">
      <w:r>
        <w:separator/>
      </w:r>
    </w:p>
  </w:footnote>
  <w:footnote w:type="continuationSeparator" w:id="0">
    <w:p w14:paraId="43F991F3" w14:textId="77777777" w:rsidR="00ED27A1" w:rsidRDefault="00ED27A1" w:rsidP="000E3938">
      <w:r>
        <w:continuationSeparator/>
      </w:r>
    </w:p>
  </w:footnote>
  <w:footnote w:type="continuationNotice" w:id="1">
    <w:p w14:paraId="198203E9" w14:textId="77777777" w:rsidR="00ED27A1" w:rsidRDefault="00ED2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BF8F" w14:textId="5051A870" w:rsidR="00E6454F" w:rsidRDefault="006D4EB4">
    <w:pPr>
      <w:pStyle w:val="Header"/>
    </w:pPr>
    <w:r>
      <w:t>Schlage Pure Access Cloud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10C4740"/>
    <w:lvl w:ilvl="0">
      <w:start w:val="1"/>
      <w:numFmt w:val="decimal"/>
      <w:lvlText w:val="1.0%1"/>
      <w:lvlJc w:val="left"/>
      <w:pPr>
        <w:tabs>
          <w:tab w:val="num" w:pos="0"/>
        </w:tabs>
        <w:ind w:left="0" w:firstLine="0"/>
      </w:pPr>
      <w:rPr>
        <w:rFonts w:hint="default"/>
        <w:b w:val="0"/>
        <w:i w:val="0"/>
      </w:rPr>
    </w:lvl>
    <w:lvl w:ilvl="1">
      <w:numFmt w:val="decimal"/>
      <w:lvlText w:val="2.%2"/>
      <w:lvlJc w:val="left"/>
      <w:pPr>
        <w:tabs>
          <w:tab w:val="num" w:pos="0"/>
        </w:tabs>
        <w:ind w:left="0" w:firstLine="0"/>
      </w:pPr>
      <w:rPr>
        <w:rFonts w:hint="default"/>
      </w:rPr>
    </w:lvl>
    <w:lvl w:ilvl="2">
      <w:numFmt w:val="decimal"/>
      <w:lvlText w:val="3.%3"/>
      <w:lvlJc w:val="left"/>
      <w:pPr>
        <w:tabs>
          <w:tab w:val="num" w:pos="0"/>
        </w:tabs>
        <w:ind w:left="187" w:hanging="187"/>
      </w:pPr>
      <w:rPr>
        <w:rFonts w:hint="default"/>
      </w:rPr>
    </w:lvl>
    <w:lvl w:ilvl="3">
      <w:start w:val="1"/>
      <w:numFmt w:val="upperLetter"/>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936" w:firstLine="144"/>
      </w:pPr>
      <w:rPr>
        <w:rFonts w:hint="default"/>
      </w:rPr>
    </w:lvl>
    <w:lvl w:ilvl="6">
      <w:start w:val="1"/>
      <w:numFmt w:val="decimal"/>
      <w:lvlText w:val="%7)"/>
      <w:lvlJc w:val="left"/>
      <w:pPr>
        <w:tabs>
          <w:tab w:val="num" w:pos="0"/>
        </w:tabs>
        <w:ind w:left="1627" w:hanging="360"/>
      </w:pPr>
      <w:rPr>
        <w:rFonts w:hint="default"/>
      </w:rPr>
    </w:lvl>
    <w:lvl w:ilvl="7">
      <w:start w:val="1"/>
      <w:numFmt w:val="lowerLetter"/>
      <w:lvlText w:val="(%8)"/>
      <w:lvlJc w:val="left"/>
      <w:pPr>
        <w:tabs>
          <w:tab w:val="num" w:pos="0"/>
        </w:tabs>
        <w:ind w:left="1987" w:hanging="360"/>
      </w:pPr>
      <w:rPr>
        <w:rFonts w:hint="default"/>
      </w:rPr>
    </w:lvl>
    <w:lvl w:ilvl="8">
      <w:start w:val="1"/>
      <w:numFmt w:val="lowerRoman"/>
      <w:lvlText w:val="(%9)"/>
      <w:lvlJc w:val="left"/>
      <w:pPr>
        <w:tabs>
          <w:tab w:val="num" w:pos="0"/>
        </w:tabs>
        <w:ind w:left="2347" w:hanging="360"/>
      </w:pPr>
      <w:rPr>
        <w:rFonts w:hint="default"/>
      </w:rPr>
    </w:lvl>
  </w:abstractNum>
  <w:abstractNum w:abstractNumId="1"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057A585C"/>
    <w:multiLevelType w:val="multilevel"/>
    <w:tmpl w:val="DC88071C"/>
    <w:numStyleLink w:val="PList1"/>
  </w:abstractNum>
  <w:abstractNum w:abstractNumId="3" w15:restartNumberingAfterBreak="0">
    <w:nsid w:val="0BF27276"/>
    <w:multiLevelType w:val="multilevel"/>
    <w:tmpl w:val="3766B364"/>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FE32E2B"/>
    <w:multiLevelType w:val="multilevel"/>
    <w:tmpl w:val="DC88071C"/>
    <w:numStyleLink w:val="PList1"/>
  </w:abstractNum>
  <w:abstractNum w:abstractNumId="5" w15:restartNumberingAfterBreak="0">
    <w:nsid w:val="134737CF"/>
    <w:multiLevelType w:val="multilevel"/>
    <w:tmpl w:val="DC88071C"/>
    <w:numStyleLink w:val="PList1"/>
  </w:abstractNum>
  <w:abstractNum w:abstractNumId="6" w15:restartNumberingAfterBreak="0">
    <w:nsid w:val="190B72E1"/>
    <w:multiLevelType w:val="hybridMultilevel"/>
    <w:tmpl w:val="FD763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26330"/>
    <w:multiLevelType w:val="hybridMultilevel"/>
    <w:tmpl w:val="02220BD4"/>
    <w:lvl w:ilvl="0" w:tplc="FB20C514">
      <w:start w:val="1"/>
      <w:numFmt w:val="decimal"/>
      <w:lvlText w:val="%1."/>
      <w:lvlJc w:val="left"/>
      <w:pPr>
        <w:tabs>
          <w:tab w:val="num" w:pos="720"/>
        </w:tabs>
        <w:ind w:left="720" w:hanging="360"/>
      </w:pPr>
    </w:lvl>
    <w:lvl w:ilvl="1" w:tplc="1BACE03A">
      <w:start w:val="1"/>
      <w:numFmt w:val="upperLetter"/>
      <w:lvlText w:val="%2."/>
      <w:lvlJc w:val="left"/>
      <w:pPr>
        <w:tabs>
          <w:tab w:val="num" w:pos="1440"/>
        </w:tabs>
        <w:ind w:left="1440" w:hanging="360"/>
      </w:pPr>
    </w:lvl>
    <w:lvl w:ilvl="2" w:tplc="94506452">
      <w:start w:val="1"/>
      <w:numFmt w:val="decimal"/>
      <w:lvlText w:val="%3."/>
      <w:lvlJc w:val="left"/>
      <w:pPr>
        <w:tabs>
          <w:tab w:val="num" w:pos="2160"/>
        </w:tabs>
        <w:ind w:left="2160" w:hanging="360"/>
      </w:pPr>
    </w:lvl>
    <w:lvl w:ilvl="3" w:tplc="F4DC4636">
      <w:start w:val="1"/>
      <w:numFmt w:val="decimal"/>
      <w:lvlText w:val="%4."/>
      <w:lvlJc w:val="left"/>
      <w:pPr>
        <w:tabs>
          <w:tab w:val="num" w:pos="2880"/>
        </w:tabs>
        <w:ind w:left="2880" w:hanging="360"/>
      </w:pPr>
    </w:lvl>
    <w:lvl w:ilvl="4" w:tplc="15C6AFE6">
      <w:start w:val="1"/>
      <w:numFmt w:val="decimal"/>
      <w:lvlText w:val="%5."/>
      <w:lvlJc w:val="left"/>
      <w:pPr>
        <w:tabs>
          <w:tab w:val="num" w:pos="3600"/>
        </w:tabs>
        <w:ind w:left="3600" w:hanging="360"/>
      </w:pPr>
    </w:lvl>
    <w:lvl w:ilvl="5" w:tplc="B7FAA776">
      <w:start w:val="1"/>
      <w:numFmt w:val="decimal"/>
      <w:lvlText w:val="%6."/>
      <w:lvlJc w:val="left"/>
      <w:pPr>
        <w:tabs>
          <w:tab w:val="num" w:pos="4320"/>
        </w:tabs>
        <w:ind w:left="4320" w:hanging="360"/>
      </w:pPr>
    </w:lvl>
    <w:lvl w:ilvl="6" w:tplc="D2800458">
      <w:start w:val="1"/>
      <w:numFmt w:val="decimal"/>
      <w:lvlText w:val="%7."/>
      <w:lvlJc w:val="left"/>
      <w:pPr>
        <w:tabs>
          <w:tab w:val="num" w:pos="5040"/>
        </w:tabs>
        <w:ind w:left="5040" w:hanging="360"/>
      </w:pPr>
    </w:lvl>
    <w:lvl w:ilvl="7" w:tplc="E258E032">
      <w:start w:val="1"/>
      <w:numFmt w:val="decimal"/>
      <w:lvlText w:val="%8."/>
      <w:lvlJc w:val="left"/>
      <w:pPr>
        <w:tabs>
          <w:tab w:val="num" w:pos="5760"/>
        </w:tabs>
        <w:ind w:left="5760" w:hanging="360"/>
      </w:pPr>
    </w:lvl>
    <w:lvl w:ilvl="8" w:tplc="7D78EC64">
      <w:start w:val="1"/>
      <w:numFmt w:val="decimal"/>
      <w:lvlText w:val="%9."/>
      <w:lvlJc w:val="left"/>
      <w:pPr>
        <w:tabs>
          <w:tab w:val="num" w:pos="6480"/>
        </w:tabs>
        <w:ind w:left="6480" w:hanging="360"/>
      </w:pPr>
    </w:lvl>
  </w:abstractNum>
  <w:abstractNum w:abstractNumId="8" w15:restartNumberingAfterBreak="0">
    <w:nsid w:val="1DD36F8D"/>
    <w:multiLevelType w:val="multilevel"/>
    <w:tmpl w:val="3F504614"/>
    <w:lvl w:ilvl="0">
      <w:start w:val="1"/>
      <w:numFmt w:val="decimal"/>
      <w:suff w:val="nothing"/>
      <w:lvlText w:val="PART %1 - "/>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upperLetter"/>
      <w:lvlText w:val="%3."/>
      <w:lvlJc w:val="left"/>
      <w:pPr>
        <w:tabs>
          <w:tab w:val="num" w:pos="792"/>
        </w:tabs>
        <w:ind w:left="792" w:hanging="360"/>
      </w:pPr>
      <w:rPr>
        <w:rFonts w:hint="default"/>
      </w:rPr>
    </w:lvl>
    <w:lvl w:ilvl="3">
      <w:start w:val="1"/>
      <w:numFmt w:val="decimal"/>
      <w:lvlText w:val="%4."/>
      <w:lvlJc w:val="left"/>
      <w:pPr>
        <w:tabs>
          <w:tab w:val="num" w:pos="1170"/>
        </w:tabs>
        <w:ind w:left="1098" w:hanging="288"/>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Times New Roman" w:hAnsi="Times New Roman"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1F454CF3"/>
    <w:multiLevelType w:val="multilevel"/>
    <w:tmpl w:val="CFFC9446"/>
    <w:lvl w:ilvl="0">
      <w:start w:val="2"/>
      <w:numFmt w:val="decimal"/>
      <w:lvlText w:val="PART %1"/>
      <w:lvlJc w:val="left"/>
      <w:pPr>
        <w:tabs>
          <w:tab w:val="num" w:pos="576"/>
        </w:tabs>
        <w:ind w:left="1944" w:hanging="1944"/>
      </w:pPr>
      <w:rPr>
        <w:rFonts w:ascii="Arial" w:hAnsi="Arial" w:cs="Times New Roman" w:hint="default"/>
        <w:b/>
        <w:i w:val="0"/>
        <w:sz w:val="20"/>
      </w:rPr>
    </w:lvl>
    <w:lvl w:ilvl="1">
      <w:start w:val="5"/>
      <w:numFmt w:val="decimalZero"/>
      <w:lvlText w:val="%1.%2"/>
      <w:lvlJc w:val="left"/>
      <w:pPr>
        <w:tabs>
          <w:tab w:val="num" w:pos="1656"/>
        </w:tabs>
        <w:ind w:left="1656" w:hanging="1656"/>
      </w:pPr>
      <w:rPr>
        <w:rFonts w:cs="Times New Roman" w:hint="default"/>
        <w:b/>
        <w:i w:val="0"/>
        <w:sz w:val="20"/>
      </w:rPr>
    </w:lvl>
    <w:lvl w:ilvl="2">
      <w:start w:val="2"/>
      <w:numFmt w:val="upperLetter"/>
      <w:lvlText w:val="%3."/>
      <w:lvlJc w:val="left"/>
      <w:pPr>
        <w:tabs>
          <w:tab w:val="num" w:pos="2592"/>
        </w:tabs>
        <w:ind w:left="2592" w:hanging="936"/>
      </w:pPr>
      <w:rPr>
        <w:rFonts w:cs="Times New Roman" w:hint="default"/>
      </w:rPr>
    </w:lvl>
    <w:lvl w:ilvl="3">
      <w:start w:val="1"/>
      <w:numFmt w:val="decimal"/>
      <w:lvlText w:val="%4."/>
      <w:lvlJc w:val="left"/>
      <w:pPr>
        <w:tabs>
          <w:tab w:val="num" w:pos="2020"/>
        </w:tabs>
        <w:ind w:left="2020" w:hanging="720"/>
      </w:pPr>
      <w:rPr>
        <w:rFonts w:cs="Times New Roman" w:hint="default"/>
      </w:rPr>
    </w:lvl>
    <w:lvl w:ilvl="4">
      <w:start w:val="1"/>
      <w:numFmt w:val="lowerLetter"/>
      <w:lvlText w:val="%5."/>
      <w:lvlJc w:val="left"/>
      <w:pPr>
        <w:tabs>
          <w:tab w:val="num" w:pos="4104"/>
        </w:tabs>
        <w:ind w:left="4104" w:hanging="864"/>
      </w:pPr>
      <w:rPr>
        <w:rFonts w:cs="Times New Roman" w:hint="default"/>
      </w:rPr>
    </w:lvl>
    <w:lvl w:ilvl="5">
      <w:start w:val="1"/>
      <w:numFmt w:val="decimal"/>
      <w:lvlText w:val="%6)"/>
      <w:lvlJc w:val="left"/>
      <w:pPr>
        <w:tabs>
          <w:tab w:val="num" w:pos="4968"/>
        </w:tabs>
        <w:ind w:left="4968" w:hanging="864"/>
      </w:pPr>
      <w:rPr>
        <w:rFonts w:cs="Times New Roman" w:hint="default"/>
      </w:rPr>
    </w:lvl>
    <w:lvl w:ilvl="6">
      <w:start w:val="1"/>
      <w:numFmt w:val="lowerLetter"/>
      <w:lvlText w:val="%7)"/>
      <w:lvlJc w:val="left"/>
      <w:pPr>
        <w:tabs>
          <w:tab w:val="num" w:pos="5832"/>
        </w:tabs>
        <w:ind w:left="5832" w:hanging="864"/>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22141DA0"/>
    <w:multiLevelType w:val="multilevel"/>
    <w:tmpl w:val="F6B89088"/>
    <w:lvl w:ilvl="0">
      <w:start w:val="2"/>
      <w:numFmt w:val="decimal"/>
      <w:lvlText w:val="PART %1"/>
      <w:lvlJc w:val="left"/>
      <w:pPr>
        <w:tabs>
          <w:tab w:val="num" w:pos="576"/>
        </w:tabs>
        <w:ind w:left="1944" w:hanging="1944"/>
      </w:pPr>
      <w:rPr>
        <w:rFonts w:ascii="Arial" w:hAnsi="Arial" w:cs="Times New Roman" w:hint="default"/>
        <w:b/>
        <w:i w:val="0"/>
        <w:sz w:val="20"/>
      </w:rPr>
    </w:lvl>
    <w:lvl w:ilvl="1">
      <w:start w:val="1"/>
      <w:numFmt w:val="decimalZero"/>
      <w:lvlText w:val="%1.%2"/>
      <w:lvlJc w:val="left"/>
      <w:pPr>
        <w:tabs>
          <w:tab w:val="num" w:pos="1656"/>
        </w:tabs>
        <w:ind w:left="1656" w:hanging="1656"/>
      </w:pPr>
      <w:rPr>
        <w:rFonts w:cs="Times New Roman" w:hint="default"/>
        <w:b/>
        <w:i w:val="0"/>
        <w:color w:val="auto"/>
      </w:rPr>
    </w:lvl>
    <w:lvl w:ilvl="2">
      <w:start w:val="9"/>
      <w:numFmt w:val="upperLetter"/>
      <w:lvlText w:val="%3."/>
      <w:lvlJc w:val="left"/>
      <w:pPr>
        <w:tabs>
          <w:tab w:val="num" w:pos="2592"/>
        </w:tabs>
        <w:ind w:left="2592" w:hanging="936"/>
      </w:pPr>
      <w:rPr>
        <w:rFonts w:cs="Times New Roman" w:hint="default"/>
        <w:b w:val="0"/>
        <w:color w:val="auto"/>
      </w:rPr>
    </w:lvl>
    <w:lvl w:ilvl="3">
      <w:start w:val="4"/>
      <w:numFmt w:val="decimal"/>
      <w:lvlText w:val="%4."/>
      <w:lvlJc w:val="left"/>
      <w:pPr>
        <w:tabs>
          <w:tab w:val="num" w:pos="3330"/>
        </w:tabs>
        <w:ind w:left="3330" w:hanging="720"/>
      </w:pPr>
      <w:rPr>
        <w:rFonts w:ascii="Arial" w:hAnsi="Arial" w:cs="Times New Roman" w:hint="default"/>
        <w:sz w:val="20"/>
      </w:rPr>
    </w:lvl>
    <w:lvl w:ilvl="4">
      <w:start w:val="11"/>
      <w:numFmt w:val="lowerLetter"/>
      <w:lvlText w:val="%5."/>
      <w:lvlJc w:val="left"/>
      <w:pPr>
        <w:tabs>
          <w:tab w:val="num" w:pos="4104"/>
        </w:tabs>
        <w:ind w:left="4104" w:hanging="864"/>
      </w:pPr>
      <w:rPr>
        <w:rFonts w:cs="Times New Roman" w:hint="default"/>
      </w:rPr>
    </w:lvl>
    <w:lvl w:ilvl="5">
      <w:start w:val="1"/>
      <w:numFmt w:val="decimal"/>
      <w:lvlText w:val="%6)"/>
      <w:lvlJc w:val="left"/>
      <w:pPr>
        <w:tabs>
          <w:tab w:val="num" w:pos="4968"/>
        </w:tabs>
        <w:ind w:left="4968" w:hanging="864"/>
      </w:pPr>
      <w:rPr>
        <w:rFonts w:cs="Times New Roman" w:hint="default"/>
      </w:rPr>
    </w:lvl>
    <w:lvl w:ilvl="6">
      <w:start w:val="1"/>
      <w:numFmt w:val="lowerLetter"/>
      <w:lvlText w:val="%7)"/>
      <w:lvlJc w:val="left"/>
      <w:pPr>
        <w:tabs>
          <w:tab w:val="num" w:pos="5832"/>
        </w:tabs>
        <w:ind w:left="5832" w:hanging="864"/>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27B91439"/>
    <w:multiLevelType w:val="multilevel"/>
    <w:tmpl w:val="DC88071C"/>
    <w:numStyleLink w:val="PList1"/>
  </w:abstractNum>
  <w:abstractNum w:abstractNumId="12" w15:restartNumberingAfterBreak="0">
    <w:nsid w:val="342B20C5"/>
    <w:multiLevelType w:val="multilevel"/>
    <w:tmpl w:val="DC88071C"/>
    <w:numStyleLink w:val="PList1"/>
  </w:abstractNum>
  <w:abstractNum w:abstractNumId="13" w15:restartNumberingAfterBreak="0">
    <w:nsid w:val="3A046CA5"/>
    <w:multiLevelType w:val="multilevel"/>
    <w:tmpl w:val="3766B364"/>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3B04393E"/>
    <w:multiLevelType w:val="multilevel"/>
    <w:tmpl w:val="3B78D268"/>
    <w:lvl w:ilvl="0">
      <w:start w:val="1"/>
      <w:numFmt w:val="decimal"/>
      <w:lvlText w:val="%1"/>
      <w:lvlJc w:val="left"/>
      <w:pPr>
        <w:ind w:left="0" w:firstLine="0"/>
      </w:pPr>
      <w:rPr>
        <w:rFonts w:hint="default"/>
      </w:rPr>
    </w:lvl>
    <w:lvl w:ilvl="1">
      <w:start w:val="1"/>
      <w:numFmt w:val="decimalZero"/>
      <w:lvlText w:val="%1.%2"/>
      <w:lvlJc w:val="left"/>
      <w:pPr>
        <w:ind w:left="432" w:hanging="72"/>
      </w:pPr>
      <w:rPr>
        <w:rFonts w:hint="default"/>
        <w:b w:val="0"/>
        <w:color w:val="auto"/>
      </w:rPr>
    </w:lvl>
    <w:lvl w:ilvl="2">
      <w:start w:val="1"/>
      <w:numFmt w:val="upperLetter"/>
      <w:lvlText w:val="%3."/>
      <w:lvlJc w:val="left"/>
      <w:pPr>
        <w:ind w:left="14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342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49B036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A4205F"/>
    <w:multiLevelType w:val="multilevel"/>
    <w:tmpl w:val="3766B364"/>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4DCF4C52"/>
    <w:multiLevelType w:val="hybridMultilevel"/>
    <w:tmpl w:val="336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51B1F"/>
    <w:multiLevelType w:val="multilevel"/>
    <w:tmpl w:val="DC88071C"/>
    <w:numStyleLink w:val="PList1"/>
  </w:abstractNum>
  <w:abstractNum w:abstractNumId="19" w15:restartNumberingAfterBreak="0">
    <w:nsid w:val="506A43E4"/>
    <w:multiLevelType w:val="hybridMultilevel"/>
    <w:tmpl w:val="AA2E26D8"/>
    <w:lvl w:ilvl="0" w:tplc="75BC3BA0">
      <w:start w:val="1"/>
      <w:numFmt w:val="upperLetter"/>
      <w:lvlText w:val="%1"/>
      <w:lvlJc w:val="left"/>
      <w:pPr>
        <w:ind w:left="1180" w:hanging="360"/>
        <w:jc w:val="left"/>
      </w:pPr>
      <w:rPr>
        <w:rFonts w:ascii="Arial" w:eastAsia="Arial" w:hAnsi="Arial" w:cs="Arial" w:hint="default"/>
        <w:w w:val="99"/>
        <w:sz w:val="20"/>
        <w:szCs w:val="20"/>
        <w:lang w:val="en-US" w:eastAsia="en-US" w:bidi="en-US"/>
      </w:rPr>
    </w:lvl>
    <w:lvl w:ilvl="1" w:tplc="E33C2AD8">
      <w:start w:val="1"/>
      <w:numFmt w:val="lowerLetter"/>
      <w:lvlText w:val="%2."/>
      <w:lvlJc w:val="left"/>
      <w:pPr>
        <w:ind w:left="1900" w:hanging="360"/>
        <w:jc w:val="left"/>
      </w:pPr>
      <w:rPr>
        <w:rFonts w:ascii="Arial" w:eastAsia="Arial" w:hAnsi="Arial" w:cs="Arial" w:hint="default"/>
        <w:spacing w:val="-1"/>
        <w:w w:val="99"/>
        <w:sz w:val="20"/>
        <w:szCs w:val="20"/>
        <w:lang w:val="en-US" w:eastAsia="en-US" w:bidi="en-US"/>
      </w:rPr>
    </w:lvl>
    <w:lvl w:ilvl="2" w:tplc="15827E36">
      <w:start w:val="1"/>
      <w:numFmt w:val="decimal"/>
      <w:lvlText w:val="%3)"/>
      <w:lvlJc w:val="left"/>
      <w:pPr>
        <w:ind w:left="2260" w:hanging="360"/>
        <w:jc w:val="left"/>
      </w:pPr>
      <w:rPr>
        <w:rFonts w:ascii="Arial" w:eastAsia="Arial" w:hAnsi="Arial" w:cs="Arial" w:hint="default"/>
        <w:spacing w:val="-1"/>
        <w:w w:val="99"/>
        <w:sz w:val="20"/>
        <w:szCs w:val="20"/>
        <w:lang w:val="en-US" w:eastAsia="en-US" w:bidi="en-US"/>
      </w:rPr>
    </w:lvl>
    <w:lvl w:ilvl="3" w:tplc="3AA4244C">
      <w:start w:val="1"/>
      <w:numFmt w:val="lowerLetter"/>
      <w:lvlText w:val="%4)"/>
      <w:lvlJc w:val="left"/>
      <w:pPr>
        <w:ind w:left="2620" w:hanging="360"/>
        <w:jc w:val="left"/>
      </w:pPr>
      <w:rPr>
        <w:rFonts w:ascii="Arial" w:eastAsia="Arial" w:hAnsi="Arial" w:cs="Arial" w:hint="default"/>
        <w:spacing w:val="-1"/>
        <w:w w:val="99"/>
        <w:sz w:val="20"/>
        <w:szCs w:val="20"/>
        <w:lang w:val="en-US" w:eastAsia="en-US" w:bidi="en-US"/>
      </w:rPr>
    </w:lvl>
    <w:lvl w:ilvl="4" w:tplc="C64E126E">
      <w:numFmt w:val="bullet"/>
      <w:lvlText w:val="•"/>
      <w:lvlJc w:val="left"/>
      <w:pPr>
        <w:ind w:left="2918" w:hanging="360"/>
      </w:pPr>
      <w:rPr>
        <w:rFonts w:hint="default"/>
        <w:lang w:val="en-US" w:eastAsia="en-US" w:bidi="en-US"/>
      </w:rPr>
    </w:lvl>
    <w:lvl w:ilvl="5" w:tplc="7848ED6E">
      <w:numFmt w:val="bullet"/>
      <w:lvlText w:val="•"/>
      <w:lvlJc w:val="left"/>
      <w:pPr>
        <w:ind w:left="3216" w:hanging="360"/>
      </w:pPr>
      <w:rPr>
        <w:rFonts w:hint="default"/>
        <w:lang w:val="en-US" w:eastAsia="en-US" w:bidi="en-US"/>
      </w:rPr>
    </w:lvl>
    <w:lvl w:ilvl="6" w:tplc="3C364AF0">
      <w:numFmt w:val="bullet"/>
      <w:lvlText w:val="•"/>
      <w:lvlJc w:val="left"/>
      <w:pPr>
        <w:ind w:left="3515" w:hanging="360"/>
      </w:pPr>
      <w:rPr>
        <w:rFonts w:hint="default"/>
        <w:lang w:val="en-US" w:eastAsia="en-US" w:bidi="en-US"/>
      </w:rPr>
    </w:lvl>
    <w:lvl w:ilvl="7" w:tplc="2F2E841C">
      <w:numFmt w:val="bullet"/>
      <w:lvlText w:val="•"/>
      <w:lvlJc w:val="left"/>
      <w:pPr>
        <w:ind w:left="3813" w:hanging="360"/>
      </w:pPr>
      <w:rPr>
        <w:rFonts w:hint="default"/>
        <w:lang w:val="en-US" w:eastAsia="en-US" w:bidi="en-US"/>
      </w:rPr>
    </w:lvl>
    <w:lvl w:ilvl="8" w:tplc="98649D88">
      <w:numFmt w:val="bullet"/>
      <w:lvlText w:val="•"/>
      <w:lvlJc w:val="left"/>
      <w:pPr>
        <w:ind w:left="4112" w:hanging="360"/>
      </w:pPr>
      <w:rPr>
        <w:rFonts w:hint="default"/>
        <w:lang w:val="en-US" w:eastAsia="en-US" w:bidi="en-US"/>
      </w:rPr>
    </w:lvl>
  </w:abstractNum>
  <w:abstractNum w:abstractNumId="20" w15:restartNumberingAfterBreak="0">
    <w:nsid w:val="5A5E0328"/>
    <w:multiLevelType w:val="multilevel"/>
    <w:tmpl w:val="DC88071C"/>
    <w:styleLink w:val="PList1"/>
    <w:lvl w:ilvl="0">
      <w:start w:val="1"/>
      <w:numFmt w:val="decimal"/>
      <w:pStyle w:val="PRT"/>
      <w:suff w:val="space"/>
      <w:lvlText w:val="PART %1 -"/>
      <w:lvlJc w:val="left"/>
      <w:pPr>
        <w:ind w:left="288" w:hanging="288"/>
      </w:pPr>
      <w:rPr>
        <w:rFonts w:hint="default"/>
      </w:rPr>
    </w:lvl>
    <w:lvl w:ilvl="1">
      <w:start w:val="1"/>
      <w:numFmt w:val="decimalZero"/>
      <w:pStyle w:val="ART"/>
      <w:lvlText w:val="%1.%2"/>
      <w:lvlJc w:val="left"/>
      <w:pPr>
        <w:ind w:left="720" w:hanging="36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21" w15:restartNumberingAfterBreak="0">
    <w:nsid w:val="60AA258C"/>
    <w:multiLevelType w:val="multilevel"/>
    <w:tmpl w:val="DC88071C"/>
    <w:numStyleLink w:val="PList1"/>
  </w:abstractNum>
  <w:abstractNum w:abstractNumId="22" w15:restartNumberingAfterBreak="0">
    <w:nsid w:val="6AC26CCC"/>
    <w:multiLevelType w:val="multilevel"/>
    <w:tmpl w:val="A6269EA2"/>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720"/>
        </w:tabs>
        <w:ind w:left="720" w:hanging="720"/>
      </w:pPr>
      <w:rPr>
        <w:rFonts w:cs="Times New Roman" w:hint="default"/>
        <w:b/>
        <w:i w:val="0"/>
      </w:rPr>
    </w:lvl>
    <w:lvl w:ilvl="2">
      <w:start w:val="1"/>
      <w:numFmt w:val="upperLetter"/>
      <w:lvlText w:val="%3."/>
      <w:lvlJc w:val="left"/>
      <w:pPr>
        <w:tabs>
          <w:tab w:val="num" w:pos="2592"/>
        </w:tabs>
        <w:ind w:left="1440" w:hanging="432"/>
      </w:pPr>
      <w:rPr>
        <w:rFonts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71F21788"/>
    <w:multiLevelType w:val="multilevel"/>
    <w:tmpl w:val="E1840958"/>
    <w:lvl w:ilvl="0">
      <w:start w:val="1"/>
      <w:numFmt w:val="decimal"/>
      <w:suff w:val="nothing"/>
      <w:lvlText w:val="PART %1 - "/>
      <w:lvlJc w:val="left"/>
      <w:pPr>
        <w:ind w:left="0" w:firstLine="0"/>
      </w:pPr>
      <w:rPr>
        <w:rFonts w:ascii="Arial" w:hAnsi="Arial" w:cs="Times New Roman" w:hint="default"/>
        <w:b w:val="0"/>
        <w:i w:val="0"/>
        <w:sz w:val="22"/>
        <w:u w:val="single"/>
      </w:rPr>
    </w:lvl>
    <w:lvl w:ilvl="1">
      <w:start w:val="1"/>
      <w:numFmt w:val="decimal"/>
      <w:lvlText w:val="%1.%2"/>
      <w:lvlJc w:val="left"/>
      <w:pPr>
        <w:tabs>
          <w:tab w:val="num" w:pos="835"/>
        </w:tabs>
        <w:ind w:left="835" w:hanging="835"/>
      </w:pPr>
      <w:rPr>
        <w:rFonts w:ascii="Arial" w:hAnsi="Arial" w:cs="Times New Roman" w:hint="default"/>
        <w:b w:val="0"/>
        <w:i w:val="0"/>
        <w:caps/>
        <w:sz w:val="22"/>
      </w:rPr>
    </w:lvl>
    <w:lvl w:ilvl="2">
      <w:start w:val="1"/>
      <w:numFmt w:val="upperLetter"/>
      <w:lvlText w:val="%3."/>
      <w:lvlJc w:val="left"/>
      <w:pPr>
        <w:tabs>
          <w:tab w:val="num" w:pos="835"/>
        </w:tabs>
        <w:ind w:left="835" w:hanging="475"/>
      </w:pPr>
      <w:rPr>
        <w:rFonts w:ascii="Arial" w:hAnsi="Arial" w:cs="Times New Roman" w:hint="default"/>
        <w:b w:val="0"/>
        <w:i w:val="0"/>
        <w:sz w:val="22"/>
      </w:rPr>
    </w:lvl>
    <w:lvl w:ilvl="3">
      <w:start w:val="1"/>
      <w:numFmt w:val="decimal"/>
      <w:lvlText w:val="%4."/>
      <w:lvlJc w:val="left"/>
      <w:pPr>
        <w:tabs>
          <w:tab w:val="num" w:pos="1325"/>
        </w:tabs>
        <w:ind w:left="1325" w:hanging="490"/>
      </w:pPr>
      <w:rPr>
        <w:rFonts w:ascii="Arial" w:hAnsi="Arial" w:cs="Times New Roman" w:hint="default"/>
        <w:b w:val="0"/>
        <w:i w:val="0"/>
        <w:sz w:val="22"/>
      </w:rPr>
    </w:lvl>
    <w:lvl w:ilvl="4">
      <w:start w:val="1"/>
      <w:numFmt w:val="lowerLetter"/>
      <w:lvlText w:val="%5."/>
      <w:lvlJc w:val="left"/>
      <w:pPr>
        <w:tabs>
          <w:tab w:val="num" w:pos="1800"/>
        </w:tabs>
        <w:ind w:left="1800" w:hanging="475"/>
      </w:pPr>
      <w:rPr>
        <w:rFonts w:ascii="Arial" w:hAnsi="Arial" w:cs="Times New Roman" w:hint="default"/>
        <w:b w:val="0"/>
        <w:i w:val="0"/>
        <w:sz w:val="22"/>
      </w:rPr>
    </w:lvl>
    <w:lvl w:ilvl="5">
      <w:start w:val="1"/>
      <w:numFmt w:val="decimal"/>
      <w:lvlText w:val="%6)"/>
      <w:lvlJc w:val="left"/>
      <w:pPr>
        <w:tabs>
          <w:tab w:val="num" w:pos="2275"/>
        </w:tabs>
        <w:ind w:left="2275" w:hanging="475"/>
      </w:pPr>
      <w:rPr>
        <w:rFonts w:ascii="Arial" w:hAnsi="Arial" w:cs="Times New Roman" w:hint="default"/>
        <w:b w:val="0"/>
        <w:i w:val="0"/>
        <w:sz w:val="22"/>
      </w:rPr>
    </w:lvl>
    <w:lvl w:ilvl="6">
      <w:start w:val="1"/>
      <w:numFmt w:val="lowerLetter"/>
      <w:lvlText w:val="%7)"/>
      <w:lvlJc w:val="left"/>
      <w:pPr>
        <w:tabs>
          <w:tab w:val="num" w:pos="2765"/>
        </w:tabs>
        <w:ind w:left="2765" w:hanging="490"/>
      </w:pPr>
      <w:rPr>
        <w:rFonts w:ascii="Arial" w:hAnsi="Arial" w:cs="Times New Roman" w:hint="default"/>
        <w:b w:val="0"/>
        <w:i w:val="0"/>
        <w:sz w:val="22"/>
      </w:rPr>
    </w:lvl>
    <w:lvl w:ilvl="7">
      <w:start w:val="1"/>
      <w:numFmt w:val="lowerRoman"/>
      <w:lvlText w:val="%8."/>
      <w:lvlJc w:val="left"/>
      <w:pPr>
        <w:tabs>
          <w:tab w:val="num" w:pos="3485"/>
        </w:tabs>
        <w:ind w:left="3240" w:hanging="475"/>
      </w:pPr>
      <w:rPr>
        <w:rFonts w:ascii="Arial" w:hAnsi="Arial" w:cs="Times New Roman" w:hint="default"/>
        <w:b w:val="0"/>
        <w:i w:val="0"/>
        <w:sz w:val="22"/>
      </w:rPr>
    </w:lvl>
    <w:lvl w:ilvl="8">
      <w:start w:val="1"/>
      <w:numFmt w:val="bullet"/>
      <w:lvlText w:val=""/>
      <w:lvlJc w:val="left"/>
      <w:pPr>
        <w:tabs>
          <w:tab w:val="num" w:pos="3715"/>
        </w:tabs>
        <w:ind w:left="3715" w:hanging="475"/>
      </w:pPr>
      <w:rPr>
        <w:rFonts w:ascii="Arial" w:hAnsi="Arial" w:cs="Times New Roman" w:hint="default"/>
        <w:b w:val="0"/>
        <w:i w:val="0"/>
        <w:sz w:val="22"/>
      </w:rPr>
    </w:lvl>
  </w:abstractNum>
  <w:abstractNum w:abstractNumId="25"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8C1A04"/>
    <w:multiLevelType w:val="multilevel"/>
    <w:tmpl w:val="7BC80F44"/>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sz w:val="20"/>
      </w:rPr>
    </w:lvl>
    <w:lvl w:ilvl="3">
      <w:start w:val="1"/>
      <w:numFmt w:val="decimal"/>
      <w:lvlText w:val="%4."/>
      <w:lvlJc w:val="left"/>
      <w:pPr>
        <w:tabs>
          <w:tab w:val="num" w:pos="2020"/>
        </w:tabs>
        <w:ind w:left="1440" w:hanging="360"/>
      </w:pPr>
      <w:rPr>
        <w:rFonts w:cs="Times New Roman" w:hint="default"/>
        <w:b w:val="0"/>
        <w:sz w:val="20"/>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8F7593"/>
    <w:multiLevelType w:val="multilevel"/>
    <w:tmpl w:val="DC88071C"/>
    <w:numStyleLink w:val="PList1"/>
  </w:abstractNum>
  <w:num w:numId="1" w16cid:durableId="129400302">
    <w:abstractNumId w:val="26"/>
  </w:num>
  <w:num w:numId="2" w16cid:durableId="712342278">
    <w:abstractNumId w:val="26"/>
  </w:num>
  <w:num w:numId="3" w16cid:durableId="1356927451">
    <w:abstractNumId w:val="1"/>
  </w:num>
  <w:num w:numId="4" w16cid:durableId="61486692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818741">
    <w:abstractNumId w:val="25"/>
  </w:num>
  <w:num w:numId="6" w16cid:durableId="1205142064">
    <w:abstractNumId w:val="23"/>
  </w:num>
  <w:num w:numId="7" w16cid:durableId="1684432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079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0163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06365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5911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346539">
    <w:abstractNumId w:val="17"/>
  </w:num>
  <w:num w:numId="13" w16cid:durableId="1151140344">
    <w:abstractNumId w:val="20"/>
  </w:num>
  <w:num w:numId="14" w16cid:durableId="1869100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423258">
    <w:abstractNumId w:val="2"/>
  </w:num>
  <w:num w:numId="16" w16cid:durableId="2038962140">
    <w:abstractNumId w:val="12"/>
  </w:num>
  <w:num w:numId="17" w16cid:durableId="409930714">
    <w:abstractNumId w:val="11"/>
  </w:num>
  <w:num w:numId="18" w16cid:durableId="1470369">
    <w:abstractNumId w:val="5"/>
  </w:num>
  <w:num w:numId="19" w16cid:durableId="1341852996">
    <w:abstractNumId w:val="21"/>
  </w:num>
  <w:num w:numId="20" w16cid:durableId="412549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655362">
    <w:abstractNumId w:val="1"/>
  </w:num>
  <w:num w:numId="22" w16cid:durableId="824475435">
    <w:abstractNumId w:val="1"/>
  </w:num>
  <w:num w:numId="23" w16cid:durableId="40054291">
    <w:abstractNumId w:val="1"/>
  </w:num>
  <w:num w:numId="24" w16cid:durableId="1148478718">
    <w:abstractNumId w:val="1"/>
  </w:num>
  <w:num w:numId="25" w16cid:durableId="1591040721">
    <w:abstractNumId w:val="1"/>
  </w:num>
  <w:num w:numId="26" w16cid:durableId="86268828">
    <w:abstractNumId w:val="18"/>
  </w:num>
  <w:num w:numId="27" w16cid:durableId="1573812096">
    <w:abstractNumId w:val="28"/>
    <w:lvlOverride w:ilvl="0">
      <w:lvl w:ilvl="0">
        <w:start w:val="1"/>
        <w:numFmt w:val="decimal"/>
        <w:suff w:val="space"/>
        <w:lvlText w:val="PART %1 -"/>
        <w:lvlJc w:val="left"/>
        <w:pPr>
          <w:ind w:left="288" w:hanging="288"/>
        </w:pPr>
        <w:rPr>
          <w:rFonts w:hint="default"/>
        </w:rPr>
      </w:lvl>
    </w:lvlOverride>
    <w:lvlOverride w:ilvl="1">
      <w:lvl w:ilvl="1">
        <w:start w:val="1"/>
        <w:numFmt w:val="decimal"/>
        <w:lvlText w:val="%1.%2"/>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28" w16cid:durableId="15566959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7590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1369987657">
    <w:abstractNumId w:val="28"/>
  </w:num>
  <w:num w:numId="31" w16cid:durableId="1439376157">
    <w:abstractNumId w:val="4"/>
    <w:lvlOverride w:ilvl="0">
      <w:lvl w:ilvl="0">
        <w:start w:val="1"/>
        <w:numFmt w:val="decimal"/>
        <w:pStyle w:val="PRT"/>
        <w:suff w:val="space"/>
        <w:lvlText w:val="PART %1 -"/>
        <w:lvlJc w:val="left"/>
        <w:pPr>
          <w:ind w:left="288" w:hanging="288"/>
        </w:pPr>
        <w:rPr>
          <w:rFonts w:hint="default"/>
        </w:rPr>
      </w:lvl>
    </w:lvlOverride>
    <w:lvlOverride w:ilvl="1">
      <w:lvl w:ilvl="1">
        <w:start w:val="1"/>
        <w:numFmt w:val="decimalZero"/>
        <w:pStyle w:val="ART"/>
        <w:lvlText w:val="%1.%2"/>
        <w:lvlJc w:val="left"/>
        <w:pPr>
          <w:ind w:left="720" w:hanging="360"/>
        </w:pPr>
        <w:rPr>
          <w:rFonts w:hint="default"/>
        </w:rPr>
      </w:lvl>
    </w:lvlOverride>
    <w:lvlOverride w:ilvl="2">
      <w:lvl w:ilvl="2">
        <w:start w:val="1"/>
        <w:numFmt w:val="upperLetter"/>
        <w:pStyle w:val="PR1"/>
        <w:lvlText w:val="%3."/>
        <w:lvlJc w:val="left"/>
        <w:pPr>
          <w:ind w:left="7020" w:hanging="360"/>
        </w:pPr>
        <w:rPr>
          <w:rFonts w:hint="default"/>
        </w:rPr>
      </w:lvl>
    </w:lvlOverride>
    <w:lvlOverride w:ilvl="3">
      <w:lvl w:ilvl="3">
        <w:start w:val="1"/>
        <w:numFmt w:val="decimal"/>
        <w:pStyle w:val="PR2"/>
        <w:lvlText w:val="%4."/>
        <w:lvlJc w:val="left"/>
        <w:pPr>
          <w:ind w:left="1440" w:hanging="360"/>
        </w:pPr>
        <w:rPr>
          <w:rFonts w:hint="default"/>
        </w:rPr>
      </w:lvl>
    </w:lvlOverride>
    <w:lvlOverride w:ilvl="4">
      <w:lvl w:ilvl="4">
        <w:start w:val="1"/>
        <w:numFmt w:val="lowerLetter"/>
        <w:pStyle w:val="PR3"/>
        <w:lvlText w:val="%5."/>
        <w:lvlJc w:val="left"/>
        <w:pPr>
          <w:ind w:left="1800" w:hanging="360"/>
        </w:pPr>
        <w:rPr>
          <w:rFonts w:hint="default"/>
        </w:rPr>
      </w:lvl>
    </w:lvlOverride>
    <w:lvlOverride w:ilvl="5">
      <w:lvl w:ilvl="5">
        <w:start w:val="1"/>
        <w:numFmt w:val="decimal"/>
        <w:pStyle w:val="PR4"/>
        <w:lvlText w:val="%6)"/>
        <w:lvlJc w:val="left"/>
        <w:pPr>
          <w:ind w:left="2160" w:hanging="360"/>
        </w:pPr>
        <w:rPr>
          <w:rFonts w:hint="default"/>
        </w:rPr>
      </w:lvl>
    </w:lvlOverride>
    <w:lvlOverride w:ilvl="6">
      <w:lvl w:ilvl="6">
        <w:start w:val="1"/>
        <w:numFmt w:val="lowerLetter"/>
        <w:pStyle w:val="PR5"/>
        <w:lvlText w:val="%7)"/>
        <w:lvlJc w:val="left"/>
        <w:pPr>
          <w:ind w:left="2520" w:hanging="360"/>
        </w:pPr>
        <w:rPr>
          <w:rFonts w:hint="default"/>
        </w:rPr>
      </w:lvl>
    </w:lvlOverride>
    <w:lvlOverride w:ilvl="7">
      <w:lvl w:ilvl="7">
        <w:start w:val="1"/>
        <w:numFmt w:val="lowerRoman"/>
        <w:pStyle w:val="PHeading8"/>
        <w:lvlText w:val="%8."/>
        <w:lvlJc w:val="left"/>
        <w:pPr>
          <w:ind w:left="2880" w:hanging="360"/>
        </w:pPr>
        <w:rPr>
          <w:rFonts w:hint="default"/>
        </w:rPr>
      </w:lvl>
    </w:lvlOverride>
    <w:lvlOverride w:ilvl="8">
      <w:lvl w:ilvl="8">
        <w:start w:val="1"/>
        <w:numFmt w:val="lowerLetter"/>
        <w:pStyle w:val="PHeading9"/>
        <w:lvlText w:val="(%9)"/>
        <w:lvlJc w:val="left"/>
        <w:pPr>
          <w:ind w:left="3240" w:hanging="360"/>
        </w:pPr>
        <w:rPr>
          <w:rFonts w:hint="default"/>
        </w:rPr>
      </w:lvl>
    </w:lvlOverride>
  </w:num>
  <w:num w:numId="32" w16cid:durableId="1151872194">
    <w:abstractNumId w:val="0"/>
  </w:num>
  <w:num w:numId="33" w16cid:durableId="116608524">
    <w:abstractNumId w:val="4"/>
    <w:lvlOverride w:ilvl="0">
      <w:lvl w:ilvl="0">
        <w:start w:val="1"/>
        <w:numFmt w:val="decimal"/>
        <w:pStyle w:val="PRT"/>
        <w:suff w:val="space"/>
        <w:lvlText w:val="PART %1 -"/>
        <w:lvlJc w:val="left"/>
        <w:pPr>
          <w:ind w:left="288" w:hanging="288"/>
        </w:pPr>
        <w:rPr>
          <w:rFonts w:cs="Times New Roman"/>
        </w:rPr>
      </w:lvl>
    </w:lvlOverride>
    <w:lvlOverride w:ilvl="1">
      <w:lvl w:ilvl="1">
        <w:start w:val="1"/>
        <w:numFmt w:val="decimalZero"/>
        <w:pStyle w:val="ART"/>
        <w:lvlText w:val="%1.%2"/>
        <w:lvlJc w:val="left"/>
        <w:pPr>
          <w:ind w:left="720" w:hanging="360"/>
        </w:pPr>
        <w:rPr>
          <w:rFonts w:cs="Times New Roman"/>
        </w:rPr>
      </w:lvl>
    </w:lvlOverride>
    <w:lvlOverride w:ilvl="2">
      <w:lvl w:ilvl="2">
        <w:start w:val="1"/>
        <w:numFmt w:val="upperLetter"/>
        <w:pStyle w:val="PR1"/>
        <w:lvlText w:val="%3."/>
        <w:lvlJc w:val="left"/>
        <w:pPr>
          <w:ind w:left="1080" w:hanging="360"/>
        </w:pPr>
        <w:rPr>
          <w:rFonts w:cs="Times New Roman"/>
        </w:rPr>
      </w:lvl>
    </w:lvlOverride>
    <w:lvlOverride w:ilvl="3">
      <w:lvl w:ilvl="3">
        <w:start w:val="1"/>
        <w:numFmt w:val="decimal"/>
        <w:pStyle w:val="PR2"/>
        <w:lvlText w:val="%4."/>
        <w:lvlJc w:val="left"/>
        <w:pPr>
          <w:ind w:left="1440" w:hanging="360"/>
        </w:pPr>
        <w:rPr>
          <w:rFonts w:cs="Times New Roman"/>
        </w:rPr>
      </w:lvl>
    </w:lvlOverride>
    <w:lvlOverride w:ilvl="4">
      <w:lvl w:ilvl="4">
        <w:start w:val="1"/>
        <w:numFmt w:val="lowerLetter"/>
        <w:pStyle w:val="PR3"/>
        <w:lvlText w:val="%5."/>
        <w:lvlJc w:val="left"/>
        <w:pPr>
          <w:ind w:left="1800" w:hanging="360"/>
        </w:pPr>
        <w:rPr>
          <w:rFonts w:cs="Times New Roman"/>
        </w:rPr>
      </w:lvl>
    </w:lvlOverride>
    <w:lvlOverride w:ilvl="5">
      <w:lvl w:ilvl="5">
        <w:start w:val="1"/>
        <w:numFmt w:val="decimal"/>
        <w:pStyle w:val="PR4"/>
        <w:lvlText w:val="%6)"/>
        <w:lvlJc w:val="left"/>
        <w:pPr>
          <w:ind w:left="2160" w:hanging="360"/>
        </w:pPr>
        <w:rPr>
          <w:rFonts w:cs="Times New Roman"/>
        </w:rPr>
      </w:lvl>
    </w:lvlOverride>
    <w:lvlOverride w:ilvl="6">
      <w:lvl w:ilvl="6">
        <w:start w:val="1"/>
        <w:numFmt w:val="lowerLetter"/>
        <w:pStyle w:val="PR5"/>
        <w:lvlText w:val="%7)"/>
        <w:lvlJc w:val="left"/>
        <w:pPr>
          <w:ind w:left="2520" w:hanging="360"/>
        </w:pPr>
        <w:rPr>
          <w:rFonts w:cs="Times New Roman"/>
        </w:rPr>
      </w:lvl>
    </w:lvlOverride>
    <w:lvlOverride w:ilvl="7">
      <w:lvl w:ilvl="7">
        <w:start w:val="1"/>
        <w:numFmt w:val="lowerRoman"/>
        <w:pStyle w:val="PHeading8"/>
        <w:lvlText w:val="%8."/>
        <w:lvlJc w:val="left"/>
        <w:pPr>
          <w:ind w:left="2880" w:hanging="360"/>
        </w:pPr>
        <w:rPr>
          <w:rFonts w:cs="Times New Roman"/>
        </w:rPr>
      </w:lvl>
    </w:lvlOverride>
    <w:lvlOverride w:ilvl="8">
      <w:lvl w:ilvl="8">
        <w:start w:val="1"/>
        <w:numFmt w:val="lowerLetter"/>
        <w:pStyle w:val="PHeading9"/>
        <w:lvlText w:val="(%9)"/>
        <w:lvlJc w:val="left"/>
        <w:pPr>
          <w:ind w:left="3240" w:hanging="360"/>
        </w:pPr>
        <w:rPr>
          <w:rFonts w:cs="Times New Roman"/>
        </w:rPr>
      </w:lvl>
    </w:lvlOverride>
  </w:num>
  <w:num w:numId="34" w16cid:durableId="333533692">
    <w:abstractNumId w:val="4"/>
  </w:num>
  <w:num w:numId="35" w16cid:durableId="237712535">
    <w:abstractNumId w:val="8"/>
  </w:num>
  <w:num w:numId="36" w16cid:durableId="1029449538">
    <w:abstractNumId w:val="4"/>
    <w:lvlOverride w:ilvl="0">
      <w:lvl w:ilvl="0">
        <w:numFmt w:val="decimal"/>
        <w:pStyle w:val="PRT"/>
        <w:lvlText w:val=""/>
        <w:lvlJc w:val="left"/>
      </w:lvl>
    </w:lvlOverride>
    <w:lvlOverride w:ilvl="1">
      <w:lvl w:ilvl="1">
        <w:start w:val="1"/>
        <w:numFmt w:val="decimalZero"/>
        <w:pStyle w:val="ART"/>
        <w:lvlText w:val="%1.%2"/>
        <w:lvlJc w:val="left"/>
        <w:pPr>
          <w:ind w:left="720" w:hanging="360"/>
        </w:pPr>
        <w:rPr>
          <w:rFonts w:hint="default"/>
          <w:b w:val="0"/>
          <w:color w:val="auto"/>
        </w:rPr>
      </w:lvl>
    </w:lvlOverride>
  </w:num>
  <w:num w:numId="37" w16cid:durableId="966550998">
    <w:abstractNumId w:val="3"/>
  </w:num>
  <w:num w:numId="38" w16cid:durableId="193658885">
    <w:abstractNumId w:val="10"/>
  </w:num>
  <w:num w:numId="39" w16cid:durableId="505436880">
    <w:abstractNumId w:val="16"/>
  </w:num>
  <w:num w:numId="40" w16cid:durableId="1311209254">
    <w:abstractNumId w:val="9"/>
  </w:num>
  <w:num w:numId="41" w16cid:durableId="582031414">
    <w:abstractNumId w:val="13"/>
  </w:num>
  <w:num w:numId="42" w16cid:durableId="1938902155">
    <w:abstractNumId w:val="27"/>
  </w:num>
  <w:num w:numId="43" w16cid:durableId="1664505318">
    <w:abstractNumId w:val="22"/>
  </w:num>
  <w:num w:numId="44" w16cid:durableId="774909564">
    <w:abstractNumId w:val="14"/>
  </w:num>
  <w:num w:numId="45" w16cid:durableId="1727340291">
    <w:abstractNumId w:val="4"/>
    <w:lvlOverride w:ilvl="0">
      <w:lvl w:ilvl="0">
        <w:numFmt w:val="decimal"/>
        <w:pStyle w:val="PRT"/>
        <w:lvlText w:val=""/>
        <w:lvlJc w:val="left"/>
      </w:lvl>
    </w:lvlOverride>
    <w:lvlOverride w:ilvl="1">
      <w:lvl w:ilvl="1">
        <w:start w:val="1"/>
        <w:numFmt w:val="decimalZero"/>
        <w:pStyle w:val="ART"/>
        <w:lvlText w:val="%1.%2"/>
        <w:lvlJc w:val="left"/>
        <w:pPr>
          <w:ind w:left="720" w:hanging="360"/>
        </w:pPr>
        <w:rPr>
          <w:rFonts w:hint="default"/>
          <w:b w:val="0"/>
          <w:color w:val="auto"/>
        </w:rPr>
      </w:lvl>
    </w:lvlOverride>
  </w:num>
  <w:num w:numId="46" w16cid:durableId="1562788469">
    <w:abstractNumId w:val="6"/>
  </w:num>
  <w:num w:numId="47" w16cid:durableId="790706236">
    <w:abstractNumId w:val="4"/>
    <w:lvlOverride w:ilvl="0">
      <w:lvl w:ilvl="0">
        <w:numFmt w:val="decimal"/>
        <w:pStyle w:val="PRT"/>
        <w:lvlText w:val=""/>
        <w:lvlJc w:val="left"/>
      </w:lvl>
    </w:lvlOverride>
    <w:lvlOverride w:ilvl="1">
      <w:lvl w:ilvl="1">
        <w:start w:val="1"/>
        <w:numFmt w:val="decimalZero"/>
        <w:pStyle w:val="ART"/>
        <w:lvlText w:val="%1.%2"/>
        <w:lvlJc w:val="left"/>
        <w:pPr>
          <w:ind w:left="720" w:hanging="360"/>
        </w:pPr>
        <w:rPr>
          <w:rFonts w:hint="default"/>
          <w:b w:val="0"/>
          <w:color w:val="auto"/>
        </w:rPr>
      </w:lvl>
    </w:lvlOverride>
  </w:num>
  <w:num w:numId="48" w16cid:durableId="749427572">
    <w:abstractNumId w:val="4"/>
    <w:lvlOverride w:ilvl="0">
      <w:lvl w:ilvl="0">
        <w:numFmt w:val="decimal"/>
        <w:pStyle w:val="PRT"/>
        <w:lvlText w:val=""/>
        <w:lvlJc w:val="left"/>
      </w:lvl>
    </w:lvlOverride>
    <w:lvlOverride w:ilvl="1">
      <w:lvl w:ilvl="1">
        <w:start w:val="1"/>
        <w:numFmt w:val="decimalZero"/>
        <w:pStyle w:val="ART"/>
        <w:lvlText w:val="%1.%2"/>
        <w:lvlJc w:val="left"/>
        <w:pPr>
          <w:ind w:left="720" w:hanging="360"/>
        </w:pPr>
        <w:rPr>
          <w:rFonts w:hint="default"/>
          <w:b w:val="0"/>
          <w:color w:val="auto"/>
        </w:rPr>
      </w:lvl>
    </w:lvlOverride>
  </w:num>
  <w:num w:numId="49" w16cid:durableId="475535215">
    <w:abstractNumId w:val="19"/>
  </w:num>
  <w:num w:numId="50" w16cid:durableId="57241788">
    <w:abstractNumId w:val="4"/>
    <w:lvlOverride w:ilvl="0">
      <w:startOverride w:val="2"/>
      <w:lvl w:ilvl="0">
        <w:start w:val="2"/>
        <w:numFmt w:val="decimal"/>
        <w:pStyle w:val="PRT"/>
        <w:suff w:val="space"/>
        <w:lvlText w:val="PART %1 -"/>
        <w:lvlJc w:val="left"/>
        <w:pPr>
          <w:ind w:left="288" w:hanging="288"/>
        </w:pPr>
        <w:rPr>
          <w:rFonts w:hint="default"/>
        </w:rPr>
      </w:lvl>
    </w:lvlOverride>
    <w:lvlOverride w:ilvl="1">
      <w:startOverride w:val="4"/>
      <w:lvl w:ilvl="1">
        <w:start w:val="4"/>
        <w:numFmt w:val="decimalZero"/>
        <w:pStyle w:val="ART"/>
        <w:lvlText w:val="%1.%2"/>
        <w:lvlJc w:val="left"/>
        <w:pPr>
          <w:ind w:left="720" w:hanging="360"/>
        </w:pPr>
        <w:rPr>
          <w:rFonts w:hint="default"/>
        </w:rPr>
      </w:lvl>
    </w:lvlOverride>
    <w:lvlOverride w:ilvl="2">
      <w:startOverride w:val="2"/>
      <w:lvl w:ilvl="2">
        <w:start w:val="2"/>
        <w:numFmt w:val="upperLetter"/>
        <w:pStyle w:val="PR1"/>
        <w:lvlText w:val="%3."/>
        <w:lvlJc w:val="left"/>
        <w:pPr>
          <w:ind w:left="1080" w:hanging="360"/>
        </w:pPr>
        <w:rPr>
          <w:rFonts w:hint="default"/>
        </w:rPr>
      </w:lvl>
    </w:lvlOverride>
    <w:lvlOverride w:ilvl="3">
      <w:startOverride w:val="3"/>
      <w:lvl w:ilvl="3">
        <w:start w:val="3"/>
        <w:numFmt w:val="decimal"/>
        <w:pStyle w:val="PR2"/>
        <w:lvlText w:val="%4."/>
        <w:lvlJc w:val="left"/>
        <w:pPr>
          <w:ind w:left="1440" w:hanging="360"/>
        </w:pPr>
        <w:rPr>
          <w:rFonts w:hint="default"/>
        </w:rPr>
      </w:lvl>
    </w:lvlOverride>
    <w:lvlOverride w:ilvl="4">
      <w:startOverride w:val="2"/>
      <w:lvl w:ilvl="4">
        <w:start w:val="2"/>
        <w:numFmt w:val="lowerLetter"/>
        <w:pStyle w:val="PR3"/>
        <w:lvlText w:val="%5."/>
        <w:lvlJc w:val="left"/>
        <w:pPr>
          <w:ind w:left="1800" w:hanging="360"/>
        </w:pPr>
        <w:rPr>
          <w:rFonts w:hint="default"/>
        </w:rPr>
      </w:lvl>
    </w:lvlOverride>
    <w:lvlOverride w:ilvl="5">
      <w:startOverride w:val="1"/>
      <w:lvl w:ilvl="5">
        <w:start w:val="1"/>
        <w:numFmt w:val="decimal"/>
        <w:pStyle w:val="PR4"/>
        <w:lvlText w:val="%6)"/>
        <w:lvlJc w:val="left"/>
        <w:pPr>
          <w:ind w:left="2160" w:hanging="360"/>
        </w:pPr>
        <w:rPr>
          <w:rFonts w:hint="default"/>
        </w:rPr>
      </w:lvl>
    </w:lvlOverride>
    <w:lvlOverride w:ilvl="6">
      <w:startOverride w:val="1"/>
      <w:lvl w:ilvl="6">
        <w:start w:val="1"/>
        <w:numFmt w:val="lowerLetter"/>
        <w:pStyle w:val="PR5"/>
        <w:lvlText w:val="%7)"/>
        <w:lvlJc w:val="left"/>
        <w:pPr>
          <w:ind w:left="2520" w:hanging="360"/>
        </w:pPr>
        <w:rPr>
          <w:rFonts w:hint="default"/>
        </w:rPr>
      </w:lvl>
    </w:lvlOverride>
    <w:lvlOverride w:ilvl="7">
      <w:startOverride w:val="1"/>
      <w:lvl w:ilvl="7">
        <w:start w:val="1"/>
        <w:numFmt w:val="lowerRoman"/>
        <w:pStyle w:val="PHeading8"/>
        <w:lvlText w:val="%8."/>
        <w:lvlJc w:val="left"/>
        <w:pPr>
          <w:ind w:left="2880" w:hanging="360"/>
        </w:pPr>
        <w:rPr>
          <w:rFonts w:hint="default"/>
        </w:rPr>
      </w:lvl>
    </w:lvlOverride>
    <w:lvlOverride w:ilvl="8">
      <w:startOverride w:val="1"/>
      <w:lvl w:ilvl="8">
        <w:start w:val="1"/>
        <w:numFmt w:val="lowerLetter"/>
        <w:pStyle w:val="PHeading9"/>
        <w:lvlText w:val="(%9)"/>
        <w:lvlJc w:val="left"/>
        <w:pPr>
          <w:ind w:left="3240" w:hanging="360"/>
        </w:pPr>
        <w:rPr>
          <w:rFonts w:hint="default"/>
        </w:rPr>
      </w:lvl>
    </w:lvlOverride>
  </w:num>
  <w:num w:numId="51" w16cid:durableId="27218655">
    <w:abstractNumId w:val="4"/>
    <w:lvlOverride w:ilvl="0">
      <w:startOverride w:val="2"/>
      <w:lvl w:ilvl="0">
        <w:start w:val="2"/>
        <w:numFmt w:val="decimal"/>
        <w:pStyle w:val="PRT"/>
        <w:suff w:val="space"/>
        <w:lvlText w:val="PART %1 -"/>
        <w:lvlJc w:val="left"/>
        <w:pPr>
          <w:ind w:left="288" w:hanging="288"/>
        </w:pPr>
        <w:rPr>
          <w:rFonts w:hint="default"/>
        </w:rPr>
      </w:lvl>
    </w:lvlOverride>
    <w:lvlOverride w:ilvl="1">
      <w:startOverride w:val="4"/>
      <w:lvl w:ilvl="1">
        <w:start w:val="4"/>
        <w:numFmt w:val="decimalZero"/>
        <w:pStyle w:val="ART"/>
        <w:lvlText w:val="%1.%2"/>
        <w:lvlJc w:val="left"/>
        <w:pPr>
          <w:ind w:left="720" w:hanging="360"/>
        </w:pPr>
        <w:rPr>
          <w:rFonts w:hint="default"/>
        </w:rPr>
      </w:lvl>
    </w:lvlOverride>
    <w:lvlOverride w:ilvl="2">
      <w:startOverride w:val="2"/>
      <w:lvl w:ilvl="2">
        <w:start w:val="2"/>
        <w:numFmt w:val="upperLetter"/>
        <w:pStyle w:val="PR1"/>
        <w:lvlText w:val="%3."/>
        <w:lvlJc w:val="left"/>
        <w:pPr>
          <w:ind w:left="1080" w:hanging="360"/>
        </w:pPr>
        <w:rPr>
          <w:rFonts w:hint="default"/>
        </w:rPr>
      </w:lvl>
    </w:lvlOverride>
    <w:lvlOverride w:ilvl="3">
      <w:startOverride w:val="3"/>
      <w:lvl w:ilvl="3">
        <w:start w:val="3"/>
        <w:numFmt w:val="decimal"/>
        <w:pStyle w:val="PR2"/>
        <w:lvlText w:val="%4."/>
        <w:lvlJc w:val="left"/>
        <w:pPr>
          <w:ind w:left="1440" w:hanging="360"/>
        </w:pPr>
        <w:rPr>
          <w:rFonts w:hint="default"/>
        </w:rPr>
      </w:lvl>
    </w:lvlOverride>
    <w:lvlOverride w:ilvl="4">
      <w:startOverride w:val="3"/>
      <w:lvl w:ilvl="4">
        <w:start w:val="3"/>
        <w:numFmt w:val="lowerLetter"/>
        <w:pStyle w:val="PR3"/>
        <w:lvlText w:val="%5."/>
        <w:lvlJc w:val="left"/>
        <w:pPr>
          <w:ind w:left="1800" w:hanging="360"/>
        </w:pPr>
        <w:rPr>
          <w:rFonts w:hint="default"/>
        </w:rPr>
      </w:lvl>
    </w:lvlOverride>
    <w:lvlOverride w:ilvl="5">
      <w:startOverride w:val="1"/>
      <w:lvl w:ilvl="5">
        <w:start w:val="1"/>
        <w:numFmt w:val="decimal"/>
        <w:pStyle w:val="PR4"/>
        <w:lvlText w:val="%6)"/>
        <w:lvlJc w:val="left"/>
        <w:pPr>
          <w:ind w:left="2160" w:hanging="360"/>
        </w:pPr>
        <w:rPr>
          <w:rFonts w:hint="default"/>
        </w:rPr>
      </w:lvl>
    </w:lvlOverride>
    <w:lvlOverride w:ilvl="6">
      <w:startOverride w:val="1"/>
      <w:lvl w:ilvl="6">
        <w:start w:val="1"/>
        <w:numFmt w:val="lowerLetter"/>
        <w:pStyle w:val="PR5"/>
        <w:lvlText w:val="%7)"/>
        <w:lvlJc w:val="left"/>
        <w:pPr>
          <w:ind w:left="2520" w:hanging="360"/>
        </w:pPr>
        <w:rPr>
          <w:rFonts w:hint="default"/>
        </w:rPr>
      </w:lvl>
    </w:lvlOverride>
    <w:lvlOverride w:ilvl="7">
      <w:startOverride w:val="1"/>
      <w:lvl w:ilvl="7">
        <w:start w:val="1"/>
        <w:numFmt w:val="lowerRoman"/>
        <w:pStyle w:val="PHeading8"/>
        <w:lvlText w:val="%8."/>
        <w:lvlJc w:val="left"/>
        <w:pPr>
          <w:ind w:left="2880" w:hanging="360"/>
        </w:pPr>
        <w:rPr>
          <w:rFonts w:hint="default"/>
        </w:rPr>
      </w:lvl>
    </w:lvlOverride>
    <w:lvlOverride w:ilvl="8">
      <w:startOverride w:val="1"/>
      <w:lvl w:ilvl="8">
        <w:start w:val="1"/>
        <w:numFmt w:val="lowerLetter"/>
        <w:pStyle w:val="PHeading9"/>
        <w:lvlText w:val="(%9)"/>
        <w:lvlJc w:val="left"/>
        <w:pPr>
          <w:ind w:left="3240" w:hanging="360"/>
        </w:pPr>
        <w:rPr>
          <w:rFonts w:hint="default"/>
        </w:rPr>
      </w:lvl>
    </w:lvlOverride>
  </w:num>
  <w:num w:numId="52" w16cid:durableId="1951814057">
    <w:abstractNumId w:val="4"/>
    <w:lvlOverride w:ilvl="0">
      <w:startOverride w:val="2"/>
      <w:lvl w:ilvl="0">
        <w:start w:val="2"/>
        <w:numFmt w:val="decimal"/>
        <w:pStyle w:val="PRT"/>
        <w:suff w:val="space"/>
        <w:lvlText w:val="PART %1 -"/>
        <w:lvlJc w:val="left"/>
        <w:pPr>
          <w:ind w:left="288" w:hanging="288"/>
        </w:pPr>
        <w:rPr>
          <w:rFonts w:hint="default"/>
        </w:rPr>
      </w:lvl>
    </w:lvlOverride>
    <w:lvlOverride w:ilvl="1">
      <w:startOverride w:val="4"/>
      <w:lvl w:ilvl="1">
        <w:start w:val="4"/>
        <w:numFmt w:val="decimalZero"/>
        <w:pStyle w:val="ART"/>
        <w:lvlText w:val="%1.%2"/>
        <w:lvlJc w:val="left"/>
        <w:pPr>
          <w:ind w:left="720" w:hanging="360"/>
        </w:pPr>
        <w:rPr>
          <w:rFonts w:hint="default"/>
        </w:rPr>
      </w:lvl>
    </w:lvlOverride>
    <w:lvlOverride w:ilvl="2">
      <w:startOverride w:val="2"/>
      <w:lvl w:ilvl="2">
        <w:start w:val="2"/>
        <w:numFmt w:val="upperLetter"/>
        <w:pStyle w:val="PR1"/>
        <w:lvlText w:val="%3."/>
        <w:lvlJc w:val="left"/>
        <w:pPr>
          <w:ind w:left="1080" w:hanging="360"/>
        </w:pPr>
        <w:rPr>
          <w:rFonts w:hint="default"/>
        </w:rPr>
      </w:lvl>
    </w:lvlOverride>
    <w:lvlOverride w:ilvl="3">
      <w:startOverride w:val="2"/>
      <w:lvl w:ilvl="3">
        <w:start w:val="2"/>
        <w:numFmt w:val="decimal"/>
        <w:pStyle w:val="PR2"/>
        <w:lvlText w:val="%4."/>
        <w:lvlJc w:val="left"/>
        <w:pPr>
          <w:ind w:left="1440" w:hanging="360"/>
        </w:pPr>
        <w:rPr>
          <w:rFonts w:hint="default"/>
        </w:rPr>
      </w:lvl>
    </w:lvlOverride>
    <w:lvlOverride w:ilvl="4">
      <w:startOverride w:val="1"/>
      <w:lvl w:ilvl="4">
        <w:start w:val="1"/>
        <w:numFmt w:val="lowerLetter"/>
        <w:pStyle w:val="PR3"/>
        <w:lvlText w:val="%5."/>
        <w:lvlJc w:val="left"/>
        <w:pPr>
          <w:ind w:left="1800" w:hanging="360"/>
        </w:pPr>
        <w:rPr>
          <w:rFonts w:hint="default"/>
        </w:rPr>
      </w:lvl>
    </w:lvlOverride>
    <w:lvlOverride w:ilvl="5">
      <w:startOverride w:val="1"/>
      <w:lvl w:ilvl="5">
        <w:start w:val="1"/>
        <w:numFmt w:val="decimal"/>
        <w:pStyle w:val="PR4"/>
        <w:lvlText w:val="%6)"/>
        <w:lvlJc w:val="left"/>
        <w:pPr>
          <w:ind w:left="2160" w:hanging="360"/>
        </w:pPr>
        <w:rPr>
          <w:rFonts w:hint="default"/>
        </w:rPr>
      </w:lvl>
    </w:lvlOverride>
    <w:lvlOverride w:ilvl="6">
      <w:startOverride w:val="1"/>
      <w:lvl w:ilvl="6">
        <w:start w:val="1"/>
        <w:numFmt w:val="lowerLetter"/>
        <w:pStyle w:val="PR5"/>
        <w:lvlText w:val="%7)"/>
        <w:lvlJc w:val="left"/>
        <w:pPr>
          <w:ind w:left="2520" w:hanging="360"/>
        </w:pPr>
        <w:rPr>
          <w:rFonts w:hint="default"/>
        </w:rPr>
      </w:lvl>
    </w:lvlOverride>
    <w:lvlOverride w:ilvl="7">
      <w:startOverride w:val="1"/>
      <w:lvl w:ilvl="7">
        <w:start w:val="1"/>
        <w:numFmt w:val="lowerRoman"/>
        <w:pStyle w:val="PHeading8"/>
        <w:lvlText w:val="%8."/>
        <w:lvlJc w:val="left"/>
        <w:pPr>
          <w:ind w:left="2880" w:hanging="360"/>
        </w:pPr>
        <w:rPr>
          <w:rFonts w:hint="default"/>
        </w:rPr>
      </w:lvl>
    </w:lvlOverride>
    <w:lvlOverride w:ilvl="8">
      <w:startOverride w:val="1"/>
      <w:lvl w:ilvl="8">
        <w:start w:val="1"/>
        <w:numFmt w:val="lowerLetter"/>
        <w:pStyle w:val="PHeading9"/>
        <w:lvlText w:val="(%9)"/>
        <w:lvlJc w:val="left"/>
        <w:pPr>
          <w:ind w:left="3240" w:hanging="36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7921"/>
    <w:rsid w:val="00037A68"/>
    <w:rsid w:val="00040286"/>
    <w:rsid w:val="00040821"/>
    <w:rsid w:val="00040998"/>
    <w:rsid w:val="00040AD6"/>
    <w:rsid w:val="00040F9F"/>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D9E"/>
    <w:rsid w:val="00043E0A"/>
    <w:rsid w:val="00044050"/>
    <w:rsid w:val="00044089"/>
    <w:rsid w:val="0004419B"/>
    <w:rsid w:val="0004420B"/>
    <w:rsid w:val="0004467C"/>
    <w:rsid w:val="000446A3"/>
    <w:rsid w:val="00044CCB"/>
    <w:rsid w:val="00044E17"/>
    <w:rsid w:val="00045198"/>
    <w:rsid w:val="000451DD"/>
    <w:rsid w:val="000452C8"/>
    <w:rsid w:val="0004565D"/>
    <w:rsid w:val="00045B0E"/>
    <w:rsid w:val="00045BC8"/>
    <w:rsid w:val="00045D28"/>
    <w:rsid w:val="000461F6"/>
    <w:rsid w:val="00046277"/>
    <w:rsid w:val="000462ED"/>
    <w:rsid w:val="00046723"/>
    <w:rsid w:val="000467F5"/>
    <w:rsid w:val="000470A8"/>
    <w:rsid w:val="000470F0"/>
    <w:rsid w:val="00047226"/>
    <w:rsid w:val="000478E0"/>
    <w:rsid w:val="000479F6"/>
    <w:rsid w:val="00047B75"/>
    <w:rsid w:val="00047E28"/>
    <w:rsid w:val="0005016C"/>
    <w:rsid w:val="00050282"/>
    <w:rsid w:val="00050613"/>
    <w:rsid w:val="000507CB"/>
    <w:rsid w:val="000508A5"/>
    <w:rsid w:val="000508C0"/>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D4F"/>
    <w:rsid w:val="00053F38"/>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BA3"/>
    <w:rsid w:val="00077BB9"/>
    <w:rsid w:val="00077CBD"/>
    <w:rsid w:val="00077E58"/>
    <w:rsid w:val="00080316"/>
    <w:rsid w:val="000803E7"/>
    <w:rsid w:val="000805A3"/>
    <w:rsid w:val="000808A9"/>
    <w:rsid w:val="00080BB0"/>
    <w:rsid w:val="00080CB9"/>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C33"/>
    <w:rsid w:val="00082E51"/>
    <w:rsid w:val="0008327A"/>
    <w:rsid w:val="00083320"/>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FF0"/>
    <w:rsid w:val="0008649B"/>
    <w:rsid w:val="000864BD"/>
    <w:rsid w:val="000864C5"/>
    <w:rsid w:val="000866FC"/>
    <w:rsid w:val="00087088"/>
    <w:rsid w:val="000871CE"/>
    <w:rsid w:val="0008728E"/>
    <w:rsid w:val="0008730B"/>
    <w:rsid w:val="000875FF"/>
    <w:rsid w:val="0008782A"/>
    <w:rsid w:val="000878BB"/>
    <w:rsid w:val="00087A0F"/>
    <w:rsid w:val="00087A8E"/>
    <w:rsid w:val="00087C86"/>
    <w:rsid w:val="00087D19"/>
    <w:rsid w:val="00087E63"/>
    <w:rsid w:val="00087F43"/>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90E"/>
    <w:rsid w:val="000969B1"/>
    <w:rsid w:val="00096AD3"/>
    <w:rsid w:val="00096DC7"/>
    <w:rsid w:val="00096EEF"/>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519A"/>
    <w:rsid w:val="000B5292"/>
    <w:rsid w:val="000B56BB"/>
    <w:rsid w:val="000B5A22"/>
    <w:rsid w:val="000B5A3A"/>
    <w:rsid w:val="000B5B2F"/>
    <w:rsid w:val="000B5CFF"/>
    <w:rsid w:val="000B64ED"/>
    <w:rsid w:val="000B6510"/>
    <w:rsid w:val="000B6905"/>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C00"/>
    <w:rsid w:val="000C4E6D"/>
    <w:rsid w:val="000C5095"/>
    <w:rsid w:val="000C5099"/>
    <w:rsid w:val="000C5189"/>
    <w:rsid w:val="000C536F"/>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62E6"/>
    <w:rsid w:val="000D63BC"/>
    <w:rsid w:val="000D6546"/>
    <w:rsid w:val="000D6623"/>
    <w:rsid w:val="000D6867"/>
    <w:rsid w:val="000D6939"/>
    <w:rsid w:val="000D6A0C"/>
    <w:rsid w:val="000D6AC7"/>
    <w:rsid w:val="000D6BA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96B"/>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E23"/>
    <w:rsid w:val="00101329"/>
    <w:rsid w:val="00101655"/>
    <w:rsid w:val="001016ED"/>
    <w:rsid w:val="001018FB"/>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944"/>
    <w:rsid w:val="00107992"/>
    <w:rsid w:val="00107AFF"/>
    <w:rsid w:val="00107BFE"/>
    <w:rsid w:val="00110061"/>
    <w:rsid w:val="001100F5"/>
    <w:rsid w:val="001104FD"/>
    <w:rsid w:val="001107D0"/>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D9"/>
    <w:rsid w:val="00162617"/>
    <w:rsid w:val="00162977"/>
    <w:rsid w:val="00162A7D"/>
    <w:rsid w:val="00162DB0"/>
    <w:rsid w:val="00162ECE"/>
    <w:rsid w:val="001630E7"/>
    <w:rsid w:val="001632A2"/>
    <w:rsid w:val="00163519"/>
    <w:rsid w:val="0016359A"/>
    <w:rsid w:val="001635AC"/>
    <w:rsid w:val="00163772"/>
    <w:rsid w:val="00163B47"/>
    <w:rsid w:val="00163C94"/>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530"/>
    <w:rsid w:val="001755B9"/>
    <w:rsid w:val="00175B9E"/>
    <w:rsid w:val="00176177"/>
    <w:rsid w:val="0017618A"/>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18B"/>
    <w:rsid w:val="0018729B"/>
    <w:rsid w:val="0018768F"/>
    <w:rsid w:val="00187830"/>
    <w:rsid w:val="00187ACE"/>
    <w:rsid w:val="001900FD"/>
    <w:rsid w:val="001902DE"/>
    <w:rsid w:val="0019067D"/>
    <w:rsid w:val="0019093F"/>
    <w:rsid w:val="00190B24"/>
    <w:rsid w:val="00190B3F"/>
    <w:rsid w:val="00190F79"/>
    <w:rsid w:val="001913AA"/>
    <w:rsid w:val="001913D6"/>
    <w:rsid w:val="001914D4"/>
    <w:rsid w:val="00191662"/>
    <w:rsid w:val="0019167F"/>
    <w:rsid w:val="00191861"/>
    <w:rsid w:val="00191CC9"/>
    <w:rsid w:val="00191ECC"/>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485"/>
    <w:rsid w:val="001A1678"/>
    <w:rsid w:val="001A175D"/>
    <w:rsid w:val="001A1C3E"/>
    <w:rsid w:val="001A1E40"/>
    <w:rsid w:val="001A227C"/>
    <w:rsid w:val="001A236F"/>
    <w:rsid w:val="001A23C1"/>
    <w:rsid w:val="001A267C"/>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516"/>
    <w:rsid w:val="001B6663"/>
    <w:rsid w:val="001B67CC"/>
    <w:rsid w:val="001B695E"/>
    <w:rsid w:val="001B6A86"/>
    <w:rsid w:val="001B6B9C"/>
    <w:rsid w:val="001B6D23"/>
    <w:rsid w:val="001B6EB5"/>
    <w:rsid w:val="001B701F"/>
    <w:rsid w:val="001B750F"/>
    <w:rsid w:val="001B79BF"/>
    <w:rsid w:val="001B7A28"/>
    <w:rsid w:val="001B7CAA"/>
    <w:rsid w:val="001B7CE2"/>
    <w:rsid w:val="001C04AA"/>
    <w:rsid w:val="001C0538"/>
    <w:rsid w:val="001C0769"/>
    <w:rsid w:val="001C0C40"/>
    <w:rsid w:val="001C1012"/>
    <w:rsid w:val="001C125D"/>
    <w:rsid w:val="001C12E4"/>
    <w:rsid w:val="001C1380"/>
    <w:rsid w:val="001C1649"/>
    <w:rsid w:val="001C1862"/>
    <w:rsid w:val="001C19EC"/>
    <w:rsid w:val="001C1CEB"/>
    <w:rsid w:val="001C1E9F"/>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1DD5"/>
    <w:rsid w:val="001F23FD"/>
    <w:rsid w:val="001F25B4"/>
    <w:rsid w:val="001F2821"/>
    <w:rsid w:val="001F2879"/>
    <w:rsid w:val="001F28A5"/>
    <w:rsid w:val="001F28CB"/>
    <w:rsid w:val="001F2B87"/>
    <w:rsid w:val="001F35FD"/>
    <w:rsid w:val="001F369D"/>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2B9"/>
    <w:rsid w:val="00202370"/>
    <w:rsid w:val="00202396"/>
    <w:rsid w:val="002025AC"/>
    <w:rsid w:val="002027BD"/>
    <w:rsid w:val="00202850"/>
    <w:rsid w:val="00202AB4"/>
    <w:rsid w:val="0020350C"/>
    <w:rsid w:val="0020355B"/>
    <w:rsid w:val="00203B1A"/>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D2"/>
    <w:rsid w:val="002454E7"/>
    <w:rsid w:val="002456FA"/>
    <w:rsid w:val="00245821"/>
    <w:rsid w:val="00245D77"/>
    <w:rsid w:val="00246037"/>
    <w:rsid w:val="0024626C"/>
    <w:rsid w:val="002463C0"/>
    <w:rsid w:val="0024640B"/>
    <w:rsid w:val="002465C5"/>
    <w:rsid w:val="002465EC"/>
    <w:rsid w:val="00246928"/>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4280"/>
    <w:rsid w:val="00254335"/>
    <w:rsid w:val="002543E6"/>
    <w:rsid w:val="00254589"/>
    <w:rsid w:val="0025470D"/>
    <w:rsid w:val="0025483F"/>
    <w:rsid w:val="00254868"/>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D37"/>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97"/>
    <w:rsid w:val="002775B3"/>
    <w:rsid w:val="00277A87"/>
    <w:rsid w:val="002804C1"/>
    <w:rsid w:val="002804CD"/>
    <w:rsid w:val="002805B0"/>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54D"/>
    <w:rsid w:val="0028282F"/>
    <w:rsid w:val="00282AE8"/>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AA"/>
    <w:rsid w:val="00296A8E"/>
    <w:rsid w:val="00296B88"/>
    <w:rsid w:val="0029768E"/>
    <w:rsid w:val="00297A7B"/>
    <w:rsid w:val="00297B77"/>
    <w:rsid w:val="00297BE0"/>
    <w:rsid w:val="00297EC7"/>
    <w:rsid w:val="00297F04"/>
    <w:rsid w:val="00297FB0"/>
    <w:rsid w:val="002A04EF"/>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1214"/>
    <w:rsid w:val="002C14ED"/>
    <w:rsid w:val="002C1572"/>
    <w:rsid w:val="002C15DC"/>
    <w:rsid w:val="002C192C"/>
    <w:rsid w:val="002C1B42"/>
    <w:rsid w:val="002C1B92"/>
    <w:rsid w:val="002C1DFF"/>
    <w:rsid w:val="002C1E44"/>
    <w:rsid w:val="002C1FD8"/>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ED3"/>
    <w:rsid w:val="002C71BD"/>
    <w:rsid w:val="002C732D"/>
    <w:rsid w:val="002C75EB"/>
    <w:rsid w:val="002C7782"/>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A9"/>
    <w:rsid w:val="002D6F25"/>
    <w:rsid w:val="002D7063"/>
    <w:rsid w:val="002D7884"/>
    <w:rsid w:val="002D7D33"/>
    <w:rsid w:val="002D7EBF"/>
    <w:rsid w:val="002E03D0"/>
    <w:rsid w:val="002E057D"/>
    <w:rsid w:val="002E06B9"/>
    <w:rsid w:val="002E071D"/>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92"/>
    <w:rsid w:val="002F5E64"/>
    <w:rsid w:val="002F5E72"/>
    <w:rsid w:val="002F5FB3"/>
    <w:rsid w:val="002F6242"/>
    <w:rsid w:val="002F6522"/>
    <w:rsid w:val="002F657A"/>
    <w:rsid w:val="002F66A9"/>
    <w:rsid w:val="002F6917"/>
    <w:rsid w:val="002F6A99"/>
    <w:rsid w:val="002F6F4F"/>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A0E"/>
    <w:rsid w:val="00303E9F"/>
    <w:rsid w:val="00304040"/>
    <w:rsid w:val="0030405C"/>
    <w:rsid w:val="003040AA"/>
    <w:rsid w:val="0030412C"/>
    <w:rsid w:val="003044E5"/>
    <w:rsid w:val="0030458B"/>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818"/>
    <w:rsid w:val="00314957"/>
    <w:rsid w:val="00314EBF"/>
    <w:rsid w:val="0031521C"/>
    <w:rsid w:val="003156C9"/>
    <w:rsid w:val="00315708"/>
    <w:rsid w:val="00315772"/>
    <w:rsid w:val="00315852"/>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D86"/>
    <w:rsid w:val="00327DDC"/>
    <w:rsid w:val="00330038"/>
    <w:rsid w:val="003302AC"/>
    <w:rsid w:val="0033049A"/>
    <w:rsid w:val="0033070F"/>
    <w:rsid w:val="00330845"/>
    <w:rsid w:val="0033094A"/>
    <w:rsid w:val="0033094E"/>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9A"/>
    <w:rsid w:val="00343241"/>
    <w:rsid w:val="0034351D"/>
    <w:rsid w:val="0034378F"/>
    <w:rsid w:val="00343A53"/>
    <w:rsid w:val="00343A55"/>
    <w:rsid w:val="00343DD8"/>
    <w:rsid w:val="00344405"/>
    <w:rsid w:val="003444CF"/>
    <w:rsid w:val="003447A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E8B"/>
    <w:rsid w:val="00351F7B"/>
    <w:rsid w:val="00351F87"/>
    <w:rsid w:val="0035217B"/>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EBA"/>
    <w:rsid w:val="00366F3B"/>
    <w:rsid w:val="00367090"/>
    <w:rsid w:val="003670E2"/>
    <w:rsid w:val="00367887"/>
    <w:rsid w:val="00367DD3"/>
    <w:rsid w:val="00367E70"/>
    <w:rsid w:val="00367E9F"/>
    <w:rsid w:val="00367FF5"/>
    <w:rsid w:val="00370332"/>
    <w:rsid w:val="00370347"/>
    <w:rsid w:val="0037045A"/>
    <w:rsid w:val="00370796"/>
    <w:rsid w:val="003709E6"/>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774"/>
    <w:rsid w:val="003829E6"/>
    <w:rsid w:val="00382BC8"/>
    <w:rsid w:val="00382CBF"/>
    <w:rsid w:val="00382E44"/>
    <w:rsid w:val="00382F0D"/>
    <w:rsid w:val="003833D5"/>
    <w:rsid w:val="0038353E"/>
    <w:rsid w:val="00383748"/>
    <w:rsid w:val="003837B8"/>
    <w:rsid w:val="0038393A"/>
    <w:rsid w:val="00383A30"/>
    <w:rsid w:val="00383AD0"/>
    <w:rsid w:val="00383B23"/>
    <w:rsid w:val="00383C1C"/>
    <w:rsid w:val="003843D6"/>
    <w:rsid w:val="00384431"/>
    <w:rsid w:val="00384632"/>
    <w:rsid w:val="00384726"/>
    <w:rsid w:val="00384731"/>
    <w:rsid w:val="00384753"/>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D09"/>
    <w:rsid w:val="00386D69"/>
    <w:rsid w:val="00386F4A"/>
    <w:rsid w:val="0038762A"/>
    <w:rsid w:val="003877F3"/>
    <w:rsid w:val="003878C3"/>
    <w:rsid w:val="00387B2F"/>
    <w:rsid w:val="00387D76"/>
    <w:rsid w:val="00390443"/>
    <w:rsid w:val="003906DE"/>
    <w:rsid w:val="00390806"/>
    <w:rsid w:val="00390876"/>
    <w:rsid w:val="00390931"/>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E0"/>
    <w:rsid w:val="003C6C13"/>
    <w:rsid w:val="003C6DF5"/>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CCF"/>
    <w:rsid w:val="003D1E12"/>
    <w:rsid w:val="003D1EF7"/>
    <w:rsid w:val="003D1F6A"/>
    <w:rsid w:val="003D1FD2"/>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FD7"/>
    <w:rsid w:val="003F11AE"/>
    <w:rsid w:val="003F11E2"/>
    <w:rsid w:val="003F1430"/>
    <w:rsid w:val="003F1712"/>
    <w:rsid w:val="003F1918"/>
    <w:rsid w:val="003F1CB3"/>
    <w:rsid w:val="003F1ED5"/>
    <w:rsid w:val="003F2104"/>
    <w:rsid w:val="003F2494"/>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92D"/>
    <w:rsid w:val="00406B5C"/>
    <w:rsid w:val="0040717B"/>
    <w:rsid w:val="004071A1"/>
    <w:rsid w:val="004072AD"/>
    <w:rsid w:val="0040742B"/>
    <w:rsid w:val="00407816"/>
    <w:rsid w:val="00407969"/>
    <w:rsid w:val="00407A96"/>
    <w:rsid w:val="00407EA0"/>
    <w:rsid w:val="004101E3"/>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A2"/>
    <w:rsid w:val="0042502A"/>
    <w:rsid w:val="004250BD"/>
    <w:rsid w:val="004250BE"/>
    <w:rsid w:val="004254E2"/>
    <w:rsid w:val="004255B7"/>
    <w:rsid w:val="00425AE0"/>
    <w:rsid w:val="00425FFE"/>
    <w:rsid w:val="004261AC"/>
    <w:rsid w:val="004261C3"/>
    <w:rsid w:val="004265B8"/>
    <w:rsid w:val="004265FA"/>
    <w:rsid w:val="00426783"/>
    <w:rsid w:val="004268E6"/>
    <w:rsid w:val="00426DD5"/>
    <w:rsid w:val="00427497"/>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57"/>
    <w:rsid w:val="0045085B"/>
    <w:rsid w:val="004508B6"/>
    <w:rsid w:val="004508D5"/>
    <w:rsid w:val="00450953"/>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CA0"/>
    <w:rsid w:val="00461E0E"/>
    <w:rsid w:val="00461EBB"/>
    <w:rsid w:val="00461F1E"/>
    <w:rsid w:val="00461FDA"/>
    <w:rsid w:val="00462174"/>
    <w:rsid w:val="00462206"/>
    <w:rsid w:val="0046220C"/>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791"/>
    <w:rsid w:val="004658D8"/>
    <w:rsid w:val="00465D39"/>
    <w:rsid w:val="00465F7F"/>
    <w:rsid w:val="004663E0"/>
    <w:rsid w:val="00466505"/>
    <w:rsid w:val="00466744"/>
    <w:rsid w:val="00466765"/>
    <w:rsid w:val="00466791"/>
    <w:rsid w:val="004667AC"/>
    <w:rsid w:val="0046695C"/>
    <w:rsid w:val="00466F7F"/>
    <w:rsid w:val="0046710E"/>
    <w:rsid w:val="004672C0"/>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822"/>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D6A"/>
    <w:rsid w:val="004C0E59"/>
    <w:rsid w:val="004C0FD4"/>
    <w:rsid w:val="004C108F"/>
    <w:rsid w:val="004C11D8"/>
    <w:rsid w:val="004C1442"/>
    <w:rsid w:val="004C162B"/>
    <w:rsid w:val="004C17B0"/>
    <w:rsid w:val="004C1E52"/>
    <w:rsid w:val="004C1F04"/>
    <w:rsid w:val="004C2320"/>
    <w:rsid w:val="004C2397"/>
    <w:rsid w:val="004C25BB"/>
    <w:rsid w:val="004C2B72"/>
    <w:rsid w:val="004C2CAC"/>
    <w:rsid w:val="004C304C"/>
    <w:rsid w:val="004C31A2"/>
    <w:rsid w:val="004C322A"/>
    <w:rsid w:val="004C3332"/>
    <w:rsid w:val="004C33DE"/>
    <w:rsid w:val="004C3445"/>
    <w:rsid w:val="004C34C8"/>
    <w:rsid w:val="004C3766"/>
    <w:rsid w:val="004C3811"/>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4A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994"/>
    <w:rsid w:val="004D6A47"/>
    <w:rsid w:val="004D6E6C"/>
    <w:rsid w:val="004D6FAB"/>
    <w:rsid w:val="004D70C9"/>
    <w:rsid w:val="004D73D6"/>
    <w:rsid w:val="004D77C2"/>
    <w:rsid w:val="004D799C"/>
    <w:rsid w:val="004D79EF"/>
    <w:rsid w:val="004D7AA2"/>
    <w:rsid w:val="004D7B02"/>
    <w:rsid w:val="004D7F23"/>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3194"/>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44C4"/>
    <w:rsid w:val="005045D1"/>
    <w:rsid w:val="00504644"/>
    <w:rsid w:val="00504822"/>
    <w:rsid w:val="00504CF2"/>
    <w:rsid w:val="00505449"/>
    <w:rsid w:val="005054C0"/>
    <w:rsid w:val="005055B2"/>
    <w:rsid w:val="00505AB5"/>
    <w:rsid w:val="00505AFF"/>
    <w:rsid w:val="00505E1F"/>
    <w:rsid w:val="00506494"/>
    <w:rsid w:val="00506667"/>
    <w:rsid w:val="00506BF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475"/>
    <w:rsid w:val="00516A36"/>
    <w:rsid w:val="005170C5"/>
    <w:rsid w:val="00517121"/>
    <w:rsid w:val="0051796F"/>
    <w:rsid w:val="00517B9C"/>
    <w:rsid w:val="00517C0E"/>
    <w:rsid w:val="00517C8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6294"/>
    <w:rsid w:val="0052636C"/>
    <w:rsid w:val="005264F5"/>
    <w:rsid w:val="00526642"/>
    <w:rsid w:val="00526804"/>
    <w:rsid w:val="0052685D"/>
    <w:rsid w:val="00526AAD"/>
    <w:rsid w:val="00526B44"/>
    <w:rsid w:val="00526B60"/>
    <w:rsid w:val="00526B76"/>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D0D"/>
    <w:rsid w:val="00537DF8"/>
    <w:rsid w:val="00537E26"/>
    <w:rsid w:val="00537E40"/>
    <w:rsid w:val="005400E2"/>
    <w:rsid w:val="00540248"/>
    <w:rsid w:val="00540509"/>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9BB"/>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716A"/>
    <w:rsid w:val="00557327"/>
    <w:rsid w:val="00557445"/>
    <w:rsid w:val="0055797F"/>
    <w:rsid w:val="00557AE5"/>
    <w:rsid w:val="00557E24"/>
    <w:rsid w:val="00557E8E"/>
    <w:rsid w:val="00557E9E"/>
    <w:rsid w:val="0056003D"/>
    <w:rsid w:val="0056039E"/>
    <w:rsid w:val="0056044A"/>
    <w:rsid w:val="0056049A"/>
    <w:rsid w:val="0056063A"/>
    <w:rsid w:val="005606B3"/>
    <w:rsid w:val="00560A42"/>
    <w:rsid w:val="00560B78"/>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DDB"/>
    <w:rsid w:val="00562E5A"/>
    <w:rsid w:val="00562FE3"/>
    <w:rsid w:val="005637C1"/>
    <w:rsid w:val="00563825"/>
    <w:rsid w:val="0056387C"/>
    <w:rsid w:val="00563A5E"/>
    <w:rsid w:val="005642D1"/>
    <w:rsid w:val="0056450B"/>
    <w:rsid w:val="00564590"/>
    <w:rsid w:val="00564793"/>
    <w:rsid w:val="00564936"/>
    <w:rsid w:val="00564B4F"/>
    <w:rsid w:val="00564F0C"/>
    <w:rsid w:val="0056537E"/>
    <w:rsid w:val="00565BB4"/>
    <w:rsid w:val="00565C11"/>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D11"/>
    <w:rsid w:val="00581D20"/>
    <w:rsid w:val="00581D4B"/>
    <w:rsid w:val="00582637"/>
    <w:rsid w:val="00582DBD"/>
    <w:rsid w:val="00582F86"/>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75F"/>
    <w:rsid w:val="006157A7"/>
    <w:rsid w:val="006157AA"/>
    <w:rsid w:val="00615882"/>
    <w:rsid w:val="0061588D"/>
    <w:rsid w:val="006158B8"/>
    <w:rsid w:val="006158BB"/>
    <w:rsid w:val="00615AAA"/>
    <w:rsid w:val="00615ABC"/>
    <w:rsid w:val="00615AD0"/>
    <w:rsid w:val="00615EEB"/>
    <w:rsid w:val="006162FC"/>
    <w:rsid w:val="006166AD"/>
    <w:rsid w:val="006167F8"/>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67"/>
    <w:rsid w:val="0062182D"/>
    <w:rsid w:val="00621B78"/>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698"/>
    <w:rsid w:val="00623B41"/>
    <w:rsid w:val="00623BBF"/>
    <w:rsid w:val="00623CB3"/>
    <w:rsid w:val="00623D5A"/>
    <w:rsid w:val="00623FC2"/>
    <w:rsid w:val="00624017"/>
    <w:rsid w:val="00624401"/>
    <w:rsid w:val="00624744"/>
    <w:rsid w:val="0062474B"/>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B0F"/>
    <w:rsid w:val="00635B6D"/>
    <w:rsid w:val="00635F41"/>
    <w:rsid w:val="00635FF4"/>
    <w:rsid w:val="00636118"/>
    <w:rsid w:val="00636288"/>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BB"/>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C3"/>
    <w:rsid w:val="0068384D"/>
    <w:rsid w:val="00683C0B"/>
    <w:rsid w:val="00683F59"/>
    <w:rsid w:val="00683FBB"/>
    <w:rsid w:val="00684039"/>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57B"/>
    <w:rsid w:val="006A565E"/>
    <w:rsid w:val="006A5773"/>
    <w:rsid w:val="006A587A"/>
    <w:rsid w:val="006A5ADC"/>
    <w:rsid w:val="006A5BB7"/>
    <w:rsid w:val="006A5D7C"/>
    <w:rsid w:val="006A5E76"/>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E2E"/>
    <w:rsid w:val="006A7F26"/>
    <w:rsid w:val="006A7F9B"/>
    <w:rsid w:val="006B00F3"/>
    <w:rsid w:val="006B0108"/>
    <w:rsid w:val="006B013C"/>
    <w:rsid w:val="006B028B"/>
    <w:rsid w:val="006B08B0"/>
    <w:rsid w:val="006B10D5"/>
    <w:rsid w:val="006B11A8"/>
    <w:rsid w:val="006B121F"/>
    <w:rsid w:val="006B125B"/>
    <w:rsid w:val="006B12B5"/>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2F9"/>
    <w:rsid w:val="006C530D"/>
    <w:rsid w:val="006C5458"/>
    <w:rsid w:val="006C54CE"/>
    <w:rsid w:val="006C5620"/>
    <w:rsid w:val="006C58A4"/>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80"/>
    <w:rsid w:val="006D4081"/>
    <w:rsid w:val="006D41E4"/>
    <w:rsid w:val="006D4494"/>
    <w:rsid w:val="006D44FA"/>
    <w:rsid w:val="006D44FC"/>
    <w:rsid w:val="006D462D"/>
    <w:rsid w:val="006D463C"/>
    <w:rsid w:val="006D4A2A"/>
    <w:rsid w:val="006D4CF5"/>
    <w:rsid w:val="006D4DFD"/>
    <w:rsid w:val="006D4EB4"/>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DE2"/>
    <w:rsid w:val="006E3203"/>
    <w:rsid w:val="006E3290"/>
    <w:rsid w:val="006E33C2"/>
    <w:rsid w:val="006E3584"/>
    <w:rsid w:val="006E38D6"/>
    <w:rsid w:val="006E3932"/>
    <w:rsid w:val="006E3CA8"/>
    <w:rsid w:val="006E3F98"/>
    <w:rsid w:val="006E41D3"/>
    <w:rsid w:val="006E43B1"/>
    <w:rsid w:val="006E45B5"/>
    <w:rsid w:val="006E49FA"/>
    <w:rsid w:val="006E4AA6"/>
    <w:rsid w:val="006E4C01"/>
    <w:rsid w:val="006E4D6E"/>
    <w:rsid w:val="006E4E6D"/>
    <w:rsid w:val="006E4FF7"/>
    <w:rsid w:val="006E50B0"/>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EE"/>
    <w:rsid w:val="006F44F0"/>
    <w:rsid w:val="006F45AC"/>
    <w:rsid w:val="006F4683"/>
    <w:rsid w:val="006F46DC"/>
    <w:rsid w:val="006F4A20"/>
    <w:rsid w:val="006F4C3D"/>
    <w:rsid w:val="006F4C6C"/>
    <w:rsid w:val="006F4DFE"/>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8C8"/>
    <w:rsid w:val="00710B50"/>
    <w:rsid w:val="00710EDC"/>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49D"/>
    <w:rsid w:val="007178B8"/>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210B"/>
    <w:rsid w:val="007222BF"/>
    <w:rsid w:val="00722422"/>
    <w:rsid w:val="00722A68"/>
    <w:rsid w:val="00722FBF"/>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358"/>
    <w:rsid w:val="007275EF"/>
    <w:rsid w:val="007276C1"/>
    <w:rsid w:val="007276DB"/>
    <w:rsid w:val="0072779B"/>
    <w:rsid w:val="007277D8"/>
    <w:rsid w:val="00727965"/>
    <w:rsid w:val="0072798C"/>
    <w:rsid w:val="00727C7A"/>
    <w:rsid w:val="00727CD2"/>
    <w:rsid w:val="007303D4"/>
    <w:rsid w:val="00730761"/>
    <w:rsid w:val="00730B29"/>
    <w:rsid w:val="00730C29"/>
    <w:rsid w:val="00730C4C"/>
    <w:rsid w:val="00730E05"/>
    <w:rsid w:val="00730E7E"/>
    <w:rsid w:val="00731383"/>
    <w:rsid w:val="007313BA"/>
    <w:rsid w:val="007314D5"/>
    <w:rsid w:val="0073174D"/>
    <w:rsid w:val="00731CEF"/>
    <w:rsid w:val="007321A0"/>
    <w:rsid w:val="00732239"/>
    <w:rsid w:val="007322FE"/>
    <w:rsid w:val="00732C9C"/>
    <w:rsid w:val="00732F03"/>
    <w:rsid w:val="00733297"/>
    <w:rsid w:val="00733332"/>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977"/>
    <w:rsid w:val="00736AFA"/>
    <w:rsid w:val="00736B9E"/>
    <w:rsid w:val="00736CEE"/>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BA"/>
    <w:rsid w:val="00784E28"/>
    <w:rsid w:val="00784ECB"/>
    <w:rsid w:val="007850E2"/>
    <w:rsid w:val="00785200"/>
    <w:rsid w:val="00785A94"/>
    <w:rsid w:val="00785AD3"/>
    <w:rsid w:val="00785B28"/>
    <w:rsid w:val="00785DE2"/>
    <w:rsid w:val="007861F4"/>
    <w:rsid w:val="007867B6"/>
    <w:rsid w:val="00786DE4"/>
    <w:rsid w:val="00786F7D"/>
    <w:rsid w:val="00787123"/>
    <w:rsid w:val="0078725B"/>
    <w:rsid w:val="007878AF"/>
    <w:rsid w:val="00787B43"/>
    <w:rsid w:val="00787C52"/>
    <w:rsid w:val="00787DBE"/>
    <w:rsid w:val="00787E6F"/>
    <w:rsid w:val="007900ED"/>
    <w:rsid w:val="0079050F"/>
    <w:rsid w:val="007906C8"/>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5635"/>
    <w:rsid w:val="0079565F"/>
    <w:rsid w:val="00795886"/>
    <w:rsid w:val="007958DC"/>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D1E"/>
    <w:rsid w:val="007A6D99"/>
    <w:rsid w:val="007A6E3B"/>
    <w:rsid w:val="007A6EAE"/>
    <w:rsid w:val="007A6FE1"/>
    <w:rsid w:val="007A73AA"/>
    <w:rsid w:val="007A759F"/>
    <w:rsid w:val="007A784A"/>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671"/>
    <w:rsid w:val="007C46B8"/>
    <w:rsid w:val="007C499A"/>
    <w:rsid w:val="007C49A4"/>
    <w:rsid w:val="007C4ADA"/>
    <w:rsid w:val="007C4E47"/>
    <w:rsid w:val="007C4EED"/>
    <w:rsid w:val="007C4F22"/>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1138"/>
    <w:rsid w:val="007D141F"/>
    <w:rsid w:val="007D152E"/>
    <w:rsid w:val="007D1BF9"/>
    <w:rsid w:val="007D1D4B"/>
    <w:rsid w:val="007D1ED2"/>
    <w:rsid w:val="007D2056"/>
    <w:rsid w:val="007D2064"/>
    <w:rsid w:val="007D2380"/>
    <w:rsid w:val="007D2603"/>
    <w:rsid w:val="007D2772"/>
    <w:rsid w:val="007D287D"/>
    <w:rsid w:val="007D2889"/>
    <w:rsid w:val="007D29E5"/>
    <w:rsid w:val="007D2C73"/>
    <w:rsid w:val="007D2D82"/>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728B"/>
    <w:rsid w:val="007D73A4"/>
    <w:rsid w:val="007D755E"/>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DD6"/>
    <w:rsid w:val="008252A6"/>
    <w:rsid w:val="008254B3"/>
    <w:rsid w:val="00825576"/>
    <w:rsid w:val="0082565D"/>
    <w:rsid w:val="008256E2"/>
    <w:rsid w:val="008256F0"/>
    <w:rsid w:val="008257A3"/>
    <w:rsid w:val="00825BDD"/>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8C0"/>
    <w:rsid w:val="00837B87"/>
    <w:rsid w:val="00837C6A"/>
    <w:rsid w:val="00837DB1"/>
    <w:rsid w:val="00837E4A"/>
    <w:rsid w:val="008400E7"/>
    <w:rsid w:val="0084037D"/>
    <w:rsid w:val="008404CC"/>
    <w:rsid w:val="008404E9"/>
    <w:rsid w:val="00840717"/>
    <w:rsid w:val="008407DC"/>
    <w:rsid w:val="008409B8"/>
    <w:rsid w:val="00840FEE"/>
    <w:rsid w:val="0084115E"/>
    <w:rsid w:val="0084128E"/>
    <w:rsid w:val="00841661"/>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FB"/>
    <w:rsid w:val="00853AF8"/>
    <w:rsid w:val="00853F37"/>
    <w:rsid w:val="0085450F"/>
    <w:rsid w:val="0085468D"/>
    <w:rsid w:val="008546F5"/>
    <w:rsid w:val="00854C57"/>
    <w:rsid w:val="00854F2D"/>
    <w:rsid w:val="00855391"/>
    <w:rsid w:val="008556DA"/>
    <w:rsid w:val="00855730"/>
    <w:rsid w:val="00855FB1"/>
    <w:rsid w:val="00856306"/>
    <w:rsid w:val="008563D2"/>
    <w:rsid w:val="00856425"/>
    <w:rsid w:val="0085645B"/>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95"/>
    <w:rsid w:val="008642B5"/>
    <w:rsid w:val="00864323"/>
    <w:rsid w:val="00864395"/>
    <w:rsid w:val="00864A0B"/>
    <w:rsid w:val="00864A26"/>
    <w:rsid w:val="00865166"/>
    <w:rsid w:val="008653CB"/>
    <w:rsid w:val="0086578E"/>
    <w:rsid w:val="00865957"/>
    <w:rsid w:val="00865F3F"/>
    <w:rsid w:val="00866329"/>
    <w:rsid w:val="00866379"/>
    <w:rsid w:val="008665F0"/>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482"/>
    <w:rsid w:val="0087361B"/>
    <w:rsid w:val="00873720"/>
    <w:rsid w:val="008738B6"/>
    <w:rsid w:val="008739DD"/>
    <w:rsid w:val="00873F30"/>
    <w:rsid w:val="0087422B"/>
    <w:rsid w:val="0087456A"/>
    <w:rsid w:val="008745B9"/>
    <w:rsid w:val="008745CC"/>
    <w:rsid w:val="008749A1"/>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902"/>
    <w:rsid w:val="008B1A36"/>
    <w:rsid w:val="008B200C"/>
    <w:rsid w:val="008B22AA"/>
    <w:rsid w:val="008B258F"/>
    <w:rsid w:val="008B2992"/>
    <w:rsid w:val="008B2AA3"/>
    <w:rsid w:val="008B2BA0"/>
    <w:rsid w:val="008B2C75"/>
    <w:rsid w:val="008B2D51"/>
    <w:rsid w:val="008B2DC8"/>
    <w:rsid w:val="008B3088"/>
    <w:rsid w:val="008B3208"/>
    <w:rsid w:val="008B38F7"/>
    <w:rsid w:val="008B3B9F"/>
    <w:rsid w:val="008B3F41"/>
    <w:rsid w:val="008B3F9B"/>
    <w:rsid w:val="008B401F"/>
    <w:rsid w:val="008B4035"/>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A85"/>
    <w:rsid w:val="008C7BDD"/>
    <w:rsid w:val="008C7CA0"/>
    <w:rsid w:val="008C7DD2"/>
    <w:rsid w:val="008D0487"/>
    <w:rsid w:val="008D04F6"/>
    <w:rsid w:val="008D0543"/>
    <w:rsid w:val="008D0705"/>
    <w:rsid w:val="008D078F"/>
    <w:rsid w:val="008D07AA"/>
    <w:rsid w:val="008D082D"/>
    <w:rsid w:val="008D0A54"/>
    <w:rsid w:val="008D0D41"/>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38B"/>
    <w:rsid w:val="008D54EB"/>
    <w:rsid w:val="008D5922"/>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A8"/>
    <w:rsid w:val="008E4CBE"/>
    <w:rsid w:val="008E4E43"/>
    <w:rsid w:val="008E4FFF"/>
    <w:rsid w:val="008E5273"/>
    <w:rsid w:val="008E53EF"/>
    <w:rsid w:val="008E54D9"/>
    <w:rsid w:val="008E54ED"/>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43B"/>
    <w:rsid w:val="00904894"/>
    <w:rsid w:val="00904AFC"/>
    <w:rsid w:val="00904D8A"/>
    <w:rsid w:val="00904F30"/>
    <w:rsid w:val="009050D0"/>
    <w:rsid w:val="00905AB8"/>
    <w:rsid w:val="00905AD3"/>
    <w:rsid w:val="00905D2D"/>
    <w:rsid w:val="00905EFC"/>
    <w:rsid w:val="00906023"/>
    <w:rsid w:val="00906133"/>
    <w:rsid w:val="009061BD"/>
    <w:rsid w:val="0090659A"/>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604"/>
    <w:rsid w:val="009137E7"/>
    <w:rsid w:val="0091380D"/>
    <w:rsid w:val="00913CDA"/>
    <w:rsid w:val="00913D3F"/>
    <w:rsid w:val="0091420B"/>
    <w:rsid w:val="00914453"/>
    <w:rsid w:val="009144E8"/>
    <w:rsid w:val="009145F9"/>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663D"/>
    <w:rsid w:val="0092686E"/>
    <w:rsid w:val="00926881"/>
    <w:rsid w:val="00926919"/>
    <w:rsid w:val="00926937"/>
    <w:rsid w:val="00926A6B"/>
    <w:rsid w:val="00926B80"/>
    <w:rsid w:val="00926D91"/>
    <w:rsid w:val="00926DB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F5B"/>
    <w:rsid w:val="00942202"/>
    <w:rsid w:val="0094247A"/>
    <w:rsid w:val="009424CE"/>
    <w:rsid w:val="00942A44"/>
    <w:rsid w:val="00942E93"/>
    <w:rsid w:val="009431A1"/>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41E"/>
    <w:rsid w:val="0096349D"/>
    <w:rsid w:val="00963B73"/>
    <w:rsid w:val="00963DBE"/>
    <w:rsid w:val="00964438"/>
    <w:rsid w:val="00964490"/>
    <w:rsid w:val="009644BB"/>
    <w:rsid w:val="0096475F"/>
    <w:rsid w:val="0096485B"/>
    <w:rsid w:val="009648B0"/>
    <w:rsid w:val="00964C8D"/>
    <w:rsid w:val="00964D1D"/>
    <w:rsid w:val="00964FD6"/>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D55"/>
    <w:rsid w:val="009A40F5"/>
    <w:rsid w:val="009A4117"/>
    <w:rsid w:val="009A46FA"/>
    <w:rsid w:val="009A49D0"/>
    <w:rsid w:val="009A4C62"/>
    <w:rsid w:val="009A4D84"/>
    <w:rsid w:val="009A4E20"/>
    <w:rsid w:val="009A5074"/>
    <w:rsid w:val="009A511D"/>
    <w:rsid w:val="009A531E"/>
    <w:rsid w:val="009A54F7"/>
    <w:rsid w:val="009A579C"/>
    <w:rsid w:val="009A58EB"/>
    <w:rsid w:val="009A5C11"/>
    <w:rsid w:val="009A6119"/>
    <w:rsid w:val="009A61AE"/>
    <w:rsid w:val="009A6218"/>
    <w:rsid w:val="009A6365"/>
    <w:rsid w:val="009A641C"/>
    <w:rsid w:val="009A6939"/>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306"/>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700F"/>
    <w:rsid w:val="009C71AA"/>
    <w:rsid w:val="009C7483"/>
    <w:rsid w:val="009C74F9"/>
    <w:rsid w:val="009C762F"/>
    <w:rsid w:val="009C7643"/>
    <w:rsid w:val="009C76E0"/>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4E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AE8"/>
    <w:rsid w:val="009E6355"/>
    <w:rsid w:val="009E6424"/>
    <w:rsid w:val="009E64F4"/>
    <w:rsid w:val="009E6844"/>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81B"/>
    <w:rsid w:val="00A00AD9"/>
    <w:rsid w:val="00A00C31"/>
    <w:rsid w:val="00A00CCD"/>
    <w:rsid w:val="00A00CEF"/>
    <w:rsid w:val="00A014DE"/>
    <w:rsid w:val="00A015BA"/>
    <w:rsid w:val="00A017D7"/>
    <w:rsid w:val="00A017DC"/>
    <w:rsid w:val="00A01843"/>
    <w:rsid w:val="00A019E7"/>
    <w:rsid w:val="00A01BEB"/>
    <w:rsid w:val="00A0201D"/>
    <w:rsid w:val="00A023C6"/>
    <w:rsid w:val="00A0243F"/>
    <w:rsid w:val="00A024F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DC"/>
    <w:rsid w:val="00A13F98"/>
    <w:rsid w:val="00A140B7"/>
    <w:rsid w:val="00A14445"/>
    <w:rsid w:val="00A1463D"/>
    <w:rsid w:val="00A147CC"/>
    <w:rsid w:val="00A14936"/>
    <w:rsid w:val="00A14949"/>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AD"/>
    <w:rsid w:val="00A2262B"/>
    <w:rsid w:val="00A228E9"/>
    <w:rsid w:val="00A22D5E"/>
    <w:rsid w:val="00A22D8D"/>
    <w:rsid w:val="00A22F3D"/>
    <w:rsid w:val="00A230D5"/>
    <w:rsid w:val="00A23118"/>
    <w:rsid w:val="00A233F7"/>
    <w:rsid w:val="00A237AD"/>
    <w:rsid w:val="00A2389E"/>
    <w:rsid w:val="00A2395A"/>
    <w:rsid w:val="00A23965"/>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BA9"/>
    <w:rsid w:val="00A27CFF"/>
    <w:rsid w:val="00A27DD6"/>
    <w:rsid w:val="00A27F5D"/>
    <w:rsid w:val="00A307C1"/>
    <w:rsid w:val="00A307F6"/>
    <w:rsid w:val="00A314A9"/>
    <w:rsid w:val="00A31652"/>
    <w:rsid w:val="00A3198F"/>
    <w:rsid w:val="00A319C4"/>
    <w:rsid w:val="00A31B95"/>
    <w:rsid w:val="00A31C0A"/>
    <w:rsid w:val="00A31CEF"/>
    <w:rsid w:val="00A3214E"/>
    <w:rsid w:val="00A32560"/>
    <w:rsid w:val="00A32666"/>
    <w:rsid w:val="00A326F2"/>
    <w:rsid w:val="00A32A31"/>
    <w:rsid w:val="00A32A7C"/>
    <w:rsid w:val="00A32D02"/>
    <w:rsid w:val="00A32EDE"/>
    <w:rsid w:val="00A33031"/>
    <w:rsid w:val="00A3337C"/>
    <w:rsid w:val="00A333EF"/>
    <w:rsid w:val="00A3351F"/>
    <w:rsid w:val="00A336D6"/>
    <w:rsid w:val="00A33862"/>
    <w:rsid w:val="00A33C08"/>
    <w:rsid w:val="00A33C83"/>
    <w:rsid w:val="00A33C8F"/>
    <w:rsid w:val="00A340C8"/>
    <w:rsid w:val="00A3436E"/>
    <w:rsid w:val="00A34676"/>
    <w:rsid w:val="00A3481E"/>
    <w:rsid w:val="00A34D4F"/>
    <w:rsid w:val="00A34E01"/>
    <w:rsid w:val="00A34F5E"/>
    <w:rsid w:val="00A3544A"/>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30A6"/>
    <w:rsid w:val="00A5340B"/>
    <w:rsid w:val="00A536FE"/>
    <w:rsid w:val="00A5382B"/>
    <w:rsid w:val="00A53B53"/>
    <w:rsid w:val="00A53B6B"/>
    <w:rsid w:val="00A53E52"/>
    <w:rsid w:val="00A53EE5"/>
    <w:rsid w:val="00A54057"/>
    <w:rsid w:val="00A5406B"/>
    <w:rsid w:val="00A5438F"/>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EF2"/>
    <w:rsid w:val="00A64203"/>
    <w:rsid w:val="00A6440C"/>
    <w:rsid w:val="00A6466F"/>
    <w:rsid w:val="00A647E6"/>
    <w:rsid w:val="00A6498D"/>
    <w:rsid w:val="00A64ACA"/>
    <w:rsid w:val="00A650E6"/>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113"/>
    <w:rsid w:val="00A70218"/>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6038"/>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C68"/>
    <w:rsid w:val="00AA2F09"/>
    <w:rsid w:val="00AA31D8"/>
    <w:rsid w:val="00AA34C3"/>
    <w:rsid w:val="00AA38C8"/>
    <w:rsid w:val="00AA3A9A"/>
    <w:rsid w:val="00AA3AD5"/>
    <w:rsid w:val="00AA3E81"/>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962"/>
    <w:rsid w:val="00AC7A3E"/>
    <w:rsid w:val="00AC7A46"/>
    <w:rsid w:val="00AC7C27"/>
    <w:rsid w:val="00AC7CAD"/>
    <w:rsid w:val="00AC7F0C"/>
    <w:rsid w:val="00AD07A3"/>
    <w:rsid w:val="00AD0D53"/>
    <w:rsid w:val="00AD0E9B"/>
    <w:rsid w:val="00AD0F3D"/>
    <w:rsid w:val="00AD1061"/>
    <w:rsid w:val="00AD115C"/>
    <w:rsid w:val="00AD1537"/>
    <w:rsid w:val="00AD17A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FFF"/>
    <w:rsid w:val="00AF2427"/>
    <w:rsid w:val="00AF25C0"/>
    <w:rsid w:val="00AF2698"/>
    <w:rsid w:val="00AF2C3A"/>
    <w:rsid w:val="00AF2E0E"/>
    <w:rsid w:val="00AF2E8C"/>
    <w:rsid w:val="00AF2F01"/>
    <w:rsid w:val="00AF3119"/>
    <w:rsid w:val="00AF348A"/>
    <w:rsid w:val="00AF3902"/>
    <w:rsid w:val="00AF3A10"/>
    <w:rsid w:val="00AF3A97"/>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250"/>
    <w:rsid w:val="00B013E4"/>
    <w:rsid w:val="00B01C9F"/>
    <w:rsid w:val="00B01FDF"/>
    <w:rsid w:val="00B02064"/>
    <w:rsid w:val="00B02376"/>
    <w:rsid w:val="00B0255F"/>
    <w:rsid w:val="00B026C3"/>
    <w:rsid w:val="00B029B2"/>
    <w:rsid w:val="00B029E1"/>
    <w:rsid w:val="00B02AC6"/>
    <w:rsid w:val="00B02C3D"/>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43E"/>
    <w:rsid w:val="00B10637"/>
    <w:rsid w:val="00B10B3A"/>
    <w:rsid w:val="00B1103F"/>
    <w:rsid w:val="00B1127C"/>
    <w:rsid w:val="00B11320"/>
    <w:rsid w:val="00B11430"/>
    <w:rsid w:val="00B1163B"/>
    <w:rsid w:val="00B11681"/>
    <w:rsid w:val="00B11696"/>
    <w:rsid w:val="00B1184B"/>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CD1"/>
    <w:rsid w:val="00B17102"/>
    <w:rsid w:val="00B17160"/>
    <w:rsid w:val="00B1718C"/>
    <w:rsid w:val="00B1775C"/>
    <w:rsid w:val="00B17875"/>
    <w:rsid w:val="00B17A9D"/>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C1"/>
    <w:rsid w:val="00B233C0"/>
    <w:rsid w:val="00B234CB"/>
    <w:rsid w:val="00B23633"/>
    <w:rsid w:val="00B23661"/>
    <w:rsid w:val="00B236D2"/>
    <w:rsid w:val="00B23BFF"/>
    <w:rsid w:val="00B23C28"/>
    <w:rsid w:val="00B23C81"/>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B5"/>
    <w:rsid w:val="00B44714"/>
    <w:rsid w:val="00B4478D"/>
    <w:rsid w:val="00B447BD"/>
    <w:rsid w:val="00B44977"/>
    <w:rsid w:val="00B449B4"/>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6F5"/>
    <w:rsid w:val="00B51913"/>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992"/>
    <w:rsid w:val="00B87B90"/>
    <w:rsid w:val="00B87CDD"/>
    <w:rsid w:val="00B87E2C"/>
    <w:rsid w:val="00B87F45"/>
    <w:rsid w:val="00B902E5"/>
    <w:rsid w:val="00B90435"/>
    <w:rsid w:val="00B9076B"/>
    <w:rsid w:val="00B90BC6"/>
    <w:rsid w:val="00B90CDD"/>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9D"/>
    <w:rsid w:val="00BA4EFB"/>
    <w:rsid w:val="00BA51B0"/>
    <w:rsid w:val="00BA5429"/>
    <w:rsid w:val="00BA56FA"/>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317C"/>
    <w:rsid w:val="00BC3478"/>
    <w:rsid w:val="00BC3518"/>
    <w:rsid w:val="00BC3531"/>
    <w:rsid w:val="00BC35D3"/>
    <w:rsid w:val="00BC38EF"/>
    <w:rsid w:val="00BC3ABF"/>
    <w:rsid w:val="00BC3B2C"/>
    <w:rsid w:val="00BC3BEA"/>
    <w:rsid w:val="00BC3C2B"/>
    <w:rsid w:val="00BC3D1A"/>
    <w:rsid w:val="00BC3E76"/>
    <w:rsid w:val="00BC408A"/>
    <w:rsid w:val="00BC4143"/>
    <w:rsid w:val="00BC452F"/>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49"/>
    <w:rsid w:val="00C00585"/>
    <w:rsid w:val="00C00809"/>
    <w:rsid w:val="00C0098D"/>
    <w:rsid w:val="00C00AAE"/>
    <w:rsid w:val="00C00B9F"/>
    <w:rsid w:val="00C00BF3"/>
    <w:rsid w:val="00C00C9C"/>
    <w:rsid w:val="00C01018"/>
    <w:rsid w:val="00C0160F"/>
    <w:rsid w:val="00C0170E"/>
    <w:rsid w:val="00C01958"/>
    <w:rsid w:val="00C01B43"/>
    <w:rsid w:val="00C01D3D"/>
    <w:rsid w:val="00C01DD6"/>
    <w:rsid w:val="00C01E38"/>
    <w:rsid w:val="00C02BB6"/>
    <w:rsid w:val="00C02C41"/>
    <w:rsid w:val="00C02C75"/>
    <w:rsid w:val="00C02CC9"/>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B76"/>
    <w:rsid w:val="00C07EE9"/>
    <w:rsid w:val="00C07FE6"/>
    <w:rsid w:val="00C10173"/>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BD4"/>
    <w:rsid w:val="00C33D78"/>
    <w:rsid w:val="00C33FDD"/>
    <w:rsid w:val="00C34044"/>
    <w:rsid w:val="00C3414B"/>
    <w:rsid w:val="00C345B0"/>
    <w:rsid w:val="00C3461F"/>
    <w:rsid w:val="00C346C9"/>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9"/>
    <w:rsid w:val="00C536D4"/>
    <w:rsid w:val="00C53C5D"/>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D6C"/>
    <w:rsid w:val="00C83E58"/>
    <w:rsid w:val="00C83FED"/>
    <w:rsid w:val="00C843AF"/>
    <w:rsid w:val="00C8441D"/>
    <w:rsid w:val="00C84811"/>
    <w:rsid w:val="00C84C23"/>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5EC"/>
    <w:rsid w:val="00CD761A"/>
    <w:rsid w:val="00CD7749"/>
    <w:rsid w:val="00CD7CF4"/>
    <w:rsid w:val="00CD7DCD"/>
    <w:rsid w:val="00CD7E31"/>
    <w:rsid w:val="00CE004B"/>
    <w:rsid w:val="00CE050C"/>
    <w:rsid w:val="00CE0691"/>
    <w:rsid w:val="00CE075B"/>
    <w:rsid w:val="00CE0DB4"/>
    <w:rsid w:val="00CE1217"/>
    <w:rsid w:val="00CE124A"/>
    <w:rsid w:val="00CE130A"/>
    <w:rsid w:val="00CE1402"/>
    <w:rsid w:val="00CE148F"/>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C4"/>
    <w:rsid w:val="00D13135"/>
    <w:rsid w:val="00D1320A"/>
    <w:rsid w:val="00D134CF"/>
    <w:rsid w:val="00D13A72"/>
    <w:rsid w:val="00D13A84"/>
    <w:rsid w:val="00D14110"/>
    <w:rsid w:val="00D146A3"/>
    <w:rsid w:val="00D14741"/>
    <w:rsid w:val="00D14793"/>
    <w:rsid w:val="00D14AF1"/>
    <w:rsid w:val="00D14B25"/>
    <w:rsid w:val="00D14B27"/>
    <w:rsid w:val="00D14B9F"/>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41C7"/>
    <w:rsid w:val="00D24228"/>
    <w:rsid w:val="00D24568"/>
    <w:rsid w:val="00D247BB"/>
    <w:rsid w:val="00D24A35"/>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EA2"/>
    <w:rsid w:val="00D31F73"/>
    <w:rsid w:val="00D32278"/>
    <w:rsid w:val="00D3244D"/>
    <w:rsid w:val="00D32459"/>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330"/>
    <w:rsid w:val="00D3537F"/>
    <w:rsid w:val="00D35459"/>
    <w:rsid w:val="00D35AFF"/>
    <w:rsid w:val="00D35B10"/>
    <w:rsid w:val="00D35C24"/>
    <w:rsid w:val="00D36250"/>
    <w:rsid w:val="00D3694B"/>
    <w:rsid w:val="00D36A05"/>
    <w:rsid w:val="00D373C8"/>
    <w:rsid w:val="00D37901"/>
    <w:rsid w:val="00D37AB6"/>
    <w:rsid w:val="00D37AD2"/>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49F"/>
    <w:rsid w:val="00D436BC"/>
    <w:rsid w:val="00D4379A"/>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1942"/>
    <w:rsid w:val="00DB19C8"/>
    <w:rsid w:val="00DB1ACD"/>
    <w:rsid w:val="00DB1DC2"/>
    <w:rsid w:val="00DB1E94"/>
    <w:rsid w:val="00DB214D"/>
    <w:rsid w:val="00DB2306"/>
    <w:rsid w:val="00DB240B"/>
    <w:rsid w:val="00DB24AB"/>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BE9"/>
    <w:rsid w:val="00DC0C79"/>
    <w:rsid w:val="00DC0DAF"/>
    <w:rsid w:val="00DC0F35"/>
    <w:rsid w:val="00DC1002"/>
    <w:rsid w:val="00DC1012"/>
    <w:rsid w:val="00DC1067"/>
    <w:rsid w:val="00DC12F1"/>
    <w:rsid w:val="00DC1476"/>
    <w:rsid w:val="00DC1775"/>
    <w:rsid w:val="00DC17C4"/>
    <w:rsid w:val="00DC19AA"/>
    <w:rsid w:val="00DC1A37"/>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21E2"/>
    <w:rsid w:val="00DD23BB"/>
    <w:rsid w:val="00DD2438"/>
    <w:rsid w:val="00DD24D2"/>
    <w:rsid w:val="00DD26AE"/>
    <w:rsid w:val="00DD2701"/>
    <w:rsid w:val="00DD2757"/>
    <w:rsid w:val="00DD2777"/>
    <w:rsid w:val="00DD2BA3"/>
    <w:rsid w:val="00DD2BF1"/>
    <w:rsid w:val="00DD2E49"/>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BC"/>
    <w:rsid w:val="00DE0688"/>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F70"/>
    <w:rsid w:val="00E13002"/>
    <w:rsid w:val="00E130CC"/>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FBA"/>
    <w:rsid w:val="00E1506D"/>
    <w:rsid w:val="00E150C5"/>
    <w:rsid w:val="00E155D1"/>
    <w:rsid w:val="00E1592B"/>
    <w:rsid w:val="00E162D9"/>
    <w:rsid w:val="00E167E5"/>
    <w:rsid w:val="00E168EC"/>
    <w:rsid w:val="00E16C33"/>
    <w:rsid w:val="00E16CA6"/>
    <w:rsid w:val="00E16CFE"/>
    <w:rsid w:val="00E16D97"/>
    <w:rsid w:val="00E16EA9"/>
    <w:rsid w:val="00E16EAA"/>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23E"/>
    <w:rsid w:val="00E359CC"/>
    <w:rsid w:val="00E35C16"/>
    <w:rsid w:val="00E35F46"/>
    <w:rsid w:val="00E35FA5"/>
    <w:rsid w:val="00E363F5"/>
    <w:rsid w:val="00E364CB"/>
    <w:rsid w:val="00E3659A"/>
    <w:rsid w:val="00E366D6"/>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20B4"/>
    <w:rsid w:val="00E520DF"/>
    <w:rsid w:val="00E5251C"/>
    <w:rsid w:val="00E525CC"/>
    <w:rsid w:val="00E525E2"/>
    <w:rsid w:val="00E52941"/>
    <w:rsid w:val="00E52BD9"/>
    <w:rsid w:val="00E52C25"/>
    <w:rsid w:val="00E52D71"/>
    <w:rsid w:val="00E52D82"/>
    <w:rsid w:val="00E53125"/>
    <w:rsid w:val="00E53878"/>
    <w:rsid w:val="00E540C8"/>
    <w:rsid w:val="00E5421E"/>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9"/>
    <w:rsid w:val="00E56E65"/>
    <w:rsid w:val="00E56FBF"/>
    <w:rsid w:val="00E57529"/>
    <w:rsid w:val="00E57777"/>
    <w:rsid w:val="00E57B73"/>
    <w:rsid w:val="00E57DBD"/>
    <w:rsid w:val="00E605B2"/>
    <w:rsid w:val="00E60927"/>
    <w:rsid w:val="00E60EA2"/>
    <w:rsid w:val="00E61A69"/>
    <w:rsid w:val="00E61C71"/>
    <w:rsid w:val="00E61D60"/>
    <w:rsid w:val="00E61F16"/>
    <w:rsid w:val="00E62447"/>
    <w:rsid w:val="00E628E5"/>
    <w:rsid w:val="00E628FB"/>
    <w:rsid w:val="00E62C3E"/>
    <w:rsid w:val="00E62D73"/>
    <w:rsid w:val="00E62EDA"/>
    <w:rsid w:val="00E62F09"/>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F05"/>
    <w:rsid w:val="00E90FB0"/>
    <w:rsid w:val="00E911B3"/>
    <w:rsid w:val="00E91682"/>
    <w:rsid w:val="00E918B2"/>
    <w:rsid w:val="00E91BEF"/>
    <w:rsid w:val="00E91D73"/>
    <w:rsid w:val="00E91E6C"/>
    <w:rsid w:val="00E92090"/>
    <w:rsid w:val="00E92184"/>
    <w:rsid w:val="00E92466"/>
    <w:rsid w:val="00E92467"/>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3307"/>
    <w:rsid w:val="00EB3415"/>
    <w:rsid w:val="00EB357B"/>
    <w:rsid w:val="00EB358E"/>
    <w:rsid w:val="00EB375F"/>
    <w:rsid w:val="00EB3FFC"/>
    <w:rsid w:val="00EB4050"/>
    <w:rsid w:val="00EB43C9"/>
    <w:rsid w:val="00EB47D2"/>
    <w:rsid w:val="00EB4A5A"/>
    <w:rsid w:val="00EB4D36"/>
    <w:rsid w:val="00EB4ECB"/>
    <w:rsid w:val="00EB4F3A"/>
    <w:rsid w:val="00EB503E"/>
    <w:rsid w:val="00EB50A3"/>
    <w:rsid w:val="00EB524A"/>
    <w:rsid w:val="00EB5463"/>
    <w:rsid w:val="00EB5808"/>
    <w:rsid w:val="00EB5992"/>
    <w:rsid w:val="00EB5CAC"/>
    <w:rsid w:val="00EB5D1B"/>
    <w:rsid w:val="00EB5D8F"/>
    <w:rsid w:val="00EB5F43"/>
    <w:rsid w:val="00EB5F8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7A1"/>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DFB"/>
    <w:rsid w:val="00ED6E77"/>
    <w:rsid w:val="00ED6F8E"/>
    <w:rsid w:val="00ED738D"/>
    <w:rsid w:val="00ED7880"/>
    <w:rsid w:val="00ED7A96"/>
    <w:rsid w:val="00ED7DB6"/>
    <w:rsid w:val="00ED7DC2"/>
    <w:rsid w:val="00ED7EB5"/>
    <w:rsid w:val="00ED7FE6"/>
    <w:rsid w:val="00EE003C"/>
    <w:rsid w:val="00EE00AF"/>
    <w:rsid w:val="00EE06B7"/>
    <w:rsid w:val="00EE0B32"/>
    <w:rsid w:val="00EE167A"/>
    <w:rsid w:val="00EE1A5F"/>
    <w:rsid w:val="00EE1C02"/>
    <w:rsid w:val="00EE2176"/>
    <w:rsid w:val="00EE217B"/>
    <w:rsid w:val="00EE21B2"/>
    <w:rsid w:val="00EE2474"/>
    <w:rsid w:val="00EE25B3"/>
    <w:rsid w:val="00EE2A21"/>
    <w:rsid w:val="00EE2B63"/>
    <w:rsid w:val="00EE2FEB"/>
    <w:rsid w:val="00EE30C9"/>
    <w:rsid w:val="00EE31AC"/>
    <w:rsid w:val="00EE37C1"/>
    <w:rsid w:val="00EE3C18"/>
    <w:rsid w:val="00EE3C76"/>
    <w:rsid w:val="00EE3C78"/>
    <w:rsid w:val="00EE3CE8"/>
    <w:rsid w:val="00EE3E71"/>
    <w:rsid w:val="00EE4156"/>
    <w:rsid w:val="00EE428E"/>
    <w:rsid w:val="00EE4543"/>
    <w:rsid w:val="00EE4674"/>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52F"/>
    <w:rsid w:val="00F017A0"/>
    <w:rsid w:val="00F01CC2"/>
    <w:rsid w:val="00F02CE6"/>
    <w:rsid w:val="00F03119"/>
    <w:rsid w:val="00F033EF"/>
    <w:rsid w:val="00F0353E"/>
    <w:rsid w:val="00F03BB5"/>
    <w:rsid w:val="00F04180"/>
    <w:rsid w:val="00F0451A"/>
    <w:rsid w:val="00F04526"/>
    <w:rsid w:val="00F04534"/>
    <w:rsid w:val="00F04C8C"/>
    <w:rsid w:val="00F04CCA"/>
    <w:rsid w:val="00F04D85"/>
    <w:rsid w:val="00F04D9B"/>
    <w:rsid w:val="00F050C9"/>
    <w:rsid w:val="00F0513B"/>
    <w:rsid w:val="00F052F8"/>
    <w:rsid w:val="00F054A9"/>
    <w:rsid w:val="00F056F3"/>
    <w:rsid w:val="00F05925"/>
    <w:rsid w:val="00F05BCA"/>
    <w:rsid w:val="00F06062"/>
    <w:rsid w:val="00F06088"/>
    <w:rsid w:val="00F060A6"/>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A39"/>
    <w:rsid w:val="00F30F00"/>
    <w:rsid w:val="00F312CE"/>
    <w:rsid w:val="00F31336"/>
    <w:rsid w:val="00F314D0"/>
    <w:rsid w:val="00F31EE5"/>
    <w:rsid w:val="00F322D0"/>
    <w:rsid w:val="00F3288A"/>
    <w:rsid w:val="00F32F70"/>
    <w:rsid w:val="00F330E5"/>
    <w:rsid w:val="00F3312B"/>
    <w:rsid w:val="00F3323A"/>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E47"/>
    <w:rsid w:val="00F761C8"/>
    <w:rsid w:val="00F76592"/>
    <w:rsid w:val="00F765CA"/>
    <w:rsid w:val="00F769DB"/>
    <w:rsid w:val="00F769F6"/>
    <w:rsid w:val="00F76E43"/>
    <w:rsid w:val="00F76E4B"/>
    <w:rsid w:val="00F771C5"/>
    <w:rsid w:val="00F777A5"/>
    <w:rsid w:val="00F77F98"/>
    <w:rsid w:val="00F80173"/>
    <w:rsid w:val="00F80187"/>
    <w:rsid w:val="00F80530"/>
    <w:rsid w:val="00F80574"/>
    <w:rsid w:val="00F80BFA"/>
    <w:rsid w:val="00F80DA3"/>
    <w:rsid w:val="00F80DC5"/>
    <w:rsid w:val="00F80DE8"/>
    <w:rsid w:val="00F80E7C"/>
    <w:rsid w:val="00F8126F"/>
    <w:rsid w:val="00F81285"/>
    <w:rsid w:val="00F8167C"/>
    <w:rsid w:val="00F81EAA"/>
    <w:rsid w:val="00F82033"/>
    <w:rsid w:val="00F821D9"/>
    <w:rsid w:val="00F8269D"/>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48D"/>
    <w:rsid w:val="00F9065D"/>
    <w:rsid w:val="00F909BF"/>
    <w:rsid w:val="00F909C9"/>
    <w:rsid w:val="00F90B9E"/>
    <w:rsid w:val="00F90BBD"/>
    <w:rsid w:val="00F90CCF"/>
    <w:rsid w:val="00F90F62"/>
    <w:rsid w:val="00F9172C"/>
    <w:rsid w:val="00F917DC"/>
    <w:rsid w:val="00F919DB"/>
    <w:rsid w:val="00F91B3E"/>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458"/>
    <w:rsid w:val="00FA4780"/>
    <w:rsid w:val="00FA510E"/>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F14"/>
    <w:rsid w:val="00FA6FE1"/>
    <w:rsid w:val="00FA6FF6"/>
    <w:rsid w:val="00FA7214"/>
    <w:rsid w:val="00FA744B"/>
    <w:rsid w:val="00FA7524"/>
    <w:rsid w:val="00FA7582"/>
    <w:rsid w:val="00FA761A"/>
    <w:rsid w:val="00FA795D"/>
    <w:rsid w:val="00FA7A7D"/>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C0"/>
    <w:rPr>
      <w:rFonts w:ascii="Arial" w:hAnsi="Arial"/>
    </w:rPr>
  </w:style>
  <w:style w:type="paragraph" w:styleId="Heading1">
    <w:name w:val="heading 1"/>
    <w:basedOn w:val="Normal"/>
    <w:next w:val="Normal"/>
    <w:link w:val="Heading1Char"/>
    <w:autoRedefine/>
    <w:qFormat/>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qFormat/>
    <w:rsid w:val="0072036A"/>
    <w:pPr>
      <w:numPr>
        <w:ilvl w:val="1"/>
        <w:numId w:val="4"/>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qFormat/>
    <w:rsid w:val="0072036A"/>
    <w:pPr>
      <w:numPr>
        <w:ilvl w:val="2"/>
        <w:numId w:val="4"/>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qFormat/>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qFormat/>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1C4FF4"/>
    <w:pPr>
      <w:keepLines/>
      <w:tabs>
        <w:tab w:val="num" w:pos="0"/>
      </w:tabs>
      <w:ind w:left="936" w:firstLine="144"/>
      <w:outlineLvl w:val="5"/>
    </w:pPr>
    <w:rPr>
      <w:rFonts w:eastAsia="Times New Roman"/>
    </w:rPr>
  </w:style>
  <w:style w:type="paragraph" w:styleId="Heading7">
    <w:name w:val="heading 7"/>
    <w:basedOn w:val="Normal"/>
    <w:link w:val="Heading7Char"/>
    <w:qFormat/>
    <w:rsid w:val="001C4FF4"/>
    <w:pPr>
      <w:keepLines/>
      <w:tabs>
        <w:tab w:val="num" w:pos="0"/>
      </w:tabs>
      <w:ind w:left="1627" w:hanging="360"/>
      <w:outlineLvl w:val="6"/>
    </w:pPr>
    <w:rPr>
      <w:rFonts w:eastAsia="Times New Roman"/>
    </w:rPr>
  </w:style>
  <w:style w:type="paragraph" w:styleId="Heading8">
    <w:name w:val="heading 8"/>
    <w:basedOn w:val="Normal"/>
    <w:link w:val="Heading8Char"/>
    <w:qFormat/>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qFormat/>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qFormat/>
    <w:rsid w:val="00ED1663"/>
  </w:style>
  <w:style w:type="paragraph" w:customStyle="1" w:styleId="SItemId">
    <w:name w:val="S_ItemId"/>
    <w:basedOn w:val="SpeXtra"/>
    <w:next w:val="Normal"/>
    <w:qFormat/>
    <w:rsid w:val="001B750F"/>
  </w:style>
  <w:style w:type="character" w:customStyle="1" w:styleId="SOpeningAttributes">
    <w:name w:val="S_OpeningAttributes"/>
    <w:basedOn w:val="SpeXtraChar"/>
    <w:uiPriority w:val="1"/>
    <w:qFormat/>
    <w:rsid w:val="002D7884"/>
    <w:rPr>
      <w:rFonts w:ascii="Arial" w:hAnsi="Arial" w:cs="Arial"/>
    </w:rPr>
  </w:style>
  <w:style w:type="paragraph" w:customStyle="1" w:styleId="SDoorList">
    <w:name w:val="S_DoorList"/>
    <w:basedOn w:val="SpeXtra"/>
    <w:next w:val="SpeXtra"/>
    <w:qFormat/>
    <w:rsid w:val="00E265F3"/>
    <w:rPr>
      <w:sz w:val="18"/>
    </w:rPr>
  </w:style>
  <w:style w:type="character" w:customStyle="1" w:styleId="SHwSetIntro">
    <w:name w:val="S_HwSetIntro"/>
    <w:basedOn w:val="SpeXtraChar"/>
    <w:uiPriority w:val="1"/>
    <w:qFormat/>
    <w:rsid w:val="001B750F"/>
    <w:rPr>
      <w:rFonts w:ascii="Arial" w:hAnsi="Arial" w:cs="Arial"/>
    </w:rPr>
  </w:style>
  <w:style w:type="character" w:customStyle="1" w:styleId="SControlNumber">
    <w:name w:val="S_ControlNumber"/>
    <w:basedOn w:val="SpeXtraChar"/>
    <w:uiPriority w:val="1"/>
    <w:qFormat/>
    <w:rsid w:val="00BA17BD"/>
    <w:rPr>
      <w:rFonts w:ascii="Arial" w:hAnsi="Arial" w:cs="Arial"/>
    </w:rPr>
  </w:style>
  <w:style w:type="paragraph" w:customStyle="1" w:styleId="SOperationalDescriptionLabel">
    <w:name w:val="S_OperationalDescriptionLabel"/>
    <w:basedOn w:val="SpeXtra"/>
    <w:qFormat/>
    <w:rsid w:val="00711C82"/>
  </w:style>
  <w:style w:type="paragraph" w:customStyle="1" w:styleId="SOperationalDescription">
    <w:name w:val="S_OperationalDescription"/>
    <w:basedOn w:val="SpeXtra"/>
    <w:qFormat/>
    <w:rsid w:val="004955A3"/>
  </w:style>
  <w:style w:type="paragraph" w:customStyle="1" w:styleId="SHwSetHeaderLabels">
    <w:name w:val="S_HwSetHeaderLabels"/>
    <w:basedOn w:val="SpeXtra"/>
    <w:next w:val="Normal"/>
    <w:qFormat/>
    <w:rsid w:val="00D436BC"/>
    <w:rPr>
      <w:rFonts w:eastAsia="Times New Roman"/>
    </w:rPr>
  </w:style>
  <w:style w:type="paragraph" w:customStyle="1" w:styleId="SQuantity">
    <w:name w:val="S_Quantity"/>
    <w:basedOn w:val="SpeXtra"/>
    <w:next w:val="Normal"/>
    <w:qFormat/>
    <w:rsid w:val="00C1250F"/>
    <w:pPr>
      <w:jc w:val="right"/>
    </w:pPr>
    <w:rPr>
      <w:rFonts w:eastAsia="Times New Roman"/>
    </w:rPr>
  </w:style>
  <w:style w:type="paragraph" w:customStyle="1" w:styleId="SUOM">
    <w:name w:val="S_UOM"/>
    <w:basedOn w:val="SpeXtra"/>
    <w:next w:val="SpeXtra"/>
    <w:qFormat/>
    <w:rsid w:val="005539BB"/>
    <w:pPr>
      <w:framePr w:hSpace="187" w:wrap="around" w:vAnchor="text" w:hAnchor="margin" w:y="163"/>
    </w:pPr>
    <w:rPr>
      <w:rFonts w:eastAsia="Times New Roman"/>
    </w:rPr>
  </w:style>
  <w:style w:type="paragraph" w:customStyle="1" w:styleId="SDescription">
    <w:name w:val="S_Description"/>
    <w:basedOn w:val="SpeXtra"/>
    <w:next w:val="Normal"/>
    <w:qFormat/>
    <w:rsid w:val="00511137"/>
  </w:style>
  <w:style w:type="character" w:customStyle="1" w:styleId="SCatalogNumber">
    <w:name w:val="S_CatalogNumber"/>
    <w:basedOn w:val="SpeXtraChar"/>
    <w:uiPriority w:val="1"/>
    <w:qFormat/>
    <w:rsid w:val="009406C0"/>
    <w:rPr>
      <w:rFonts w:ascii="Arial" w:hAnsi="Arial" w:cs="Arial"/>
    </w:rPr>
  </w:style>
  <w:style w:type="paragraph" w:customStyle="1" w:styleId="SFinish">
    <w:name w:val="S_Finish"/>
    <w:basedOn w:val="SpeXtra"/>
    <w:next w:val="Normal"/>
    <w:qFormat/>
    <w:rsid w:val="005539BB"/>
    <w:pPr>
      <w:framePr w:hSpace="187" w:wrap="around" w:vAnchor="text" w:hAnchor="margin" w:y="163"/>
    </w:pPr>
    <w:rPr>
      <w:rFonts w:eastAsia="Times New Roman"/>
    </w:rPr>
  </w:style>
  <w:style w:type="paragraph" w:customStyle="1" w:styleId="SMfr">
    <w:name w:val="S_Mfr"/>
    <w:basedOn w:val="SpeXtra"/>
    <w:next w:val="Normal"/>
    <w:qFormat/>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qFormat/>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qFormat/>
    <w:rsid w:val="00941BF3"/>
    <w:rPr>
      <w:rFonts w:ascii="Arial" w:hAnsi="Arial" w:cs="Arial"/>
      <w:u w:val="none"/>
    </w:rPr>
  </w:style>
  <w:style w:type="character" w:customStyle="1" w:styleId="SHwSetNumber">
    <w:name w:val="S_HwSetNumber"/>
    <w:basedOn w:val="SpeXtraChar"/>
    <w:uiPriority w:val="1"/>
    <w:qFormat/>
    <w:rsid w:val="001B750F"/>
    <w:rPr>
      <w:rFonts w:ascii="Arial" w:hAnsi="Arial" w:cs="Arial"/>
    </w:rPr>
  </w:style>
  <w:style w:type="character" w:customStyle="1" w:styleId="SHwSetComments">
    <w:name w:val="S_HwSetComments"/>
    <w:basedOn w:val="SpeXtraChar"/>
    <w:uiPriority w:val="1"/>
    <w:qFormat/>
    <w:rsid w:val="001B750F"/>
    <w:rPr>
      <w:rFonts w:ascii="Arial" w:hAnsi="Arial" w:cs="Arial"/>
    </w:rPr>
  </w:style>
  <w:style w:type="character" w:customStyle="1" w:styleId="SMiscItemsLabel">
    <w:name w:val="S_MiscItemsLabel"/>
    <w:basedOn w:val="SpeXtraChar"/>
    <w:uiPriority w:val="1"/>
    <w:qFormat/>
    <w:rsid w:val="00350C9E"/>
    <w:rPr>
      <w:rFonts w:ascii="Arial" w:hAnsi="Arial" w:cs="Arial"/>
    </w:rPr>
  </w:style>
  <w:style w:type="character" w:customStyle="1" w:styleId="SDoorListIntro">
    <w:name w:val="S_DoorListIntro"/>
    <w:basedOn w:val="SpeXtraChar"/>
    <w:uiPriority w:val="1"/>
    <w:qFormat/>
    <w:rsid w:val="00582F86"/>
    <w:rPr>
      <w:rFonts w:ascii="Arial" w:hAnsi="Arial" w:cs="Arial"/>
    </w:rPr>
  </w:style>
  <w:style w:type="paragraph" w:customStyle="1" w:styleId="SSpaceBeforeAfter">
    <w:name w:val="S_SpaceBeforeAfter"/>
    <w:basedOn w:val="SpeXtra"/>
    <w:qFormat/>
    <w:rsid w:val="00F667E6"/>
    <w:pPr>
      <w:spacing w:before="240" w:after="240"/>
    </w:pPr>
  </w:style>
  <w:style w:type="paragraph" w:customStyle="1" w:styleId="SFirstRow">
    <w:name w:val="S_FirstRow"/>
    <w:basedOn w:val="SpeXtra"/>
    <w:next w:val="Normal"/>
    <w:qFormat/>
    <w:rsid w:val="00592B45"/>
    <w:pPr>
      <w:spacing w:line="40" w:lineRule="exact"/>
    </w:pPr>
  </w:style>
  <w:style w:type="paragraph" w:customStyle="1" w:styleId="SDoorListLastRow">
    <w:name w:val="S_DoorListLastRow"/>
    <w:basedOn w:val="SpeXtra"/>
    <w:next w:val="Normal"/>
    <w:qFormat/>
    <w:rsid w:val="00734780"/>
  </w:style>
  <w:style w:type="character" w:customStyle="1" w:styleId="SProductNotes">
    <w:name w:val="S_ProductNotes"/>
    <w:basedOn w:val="SpeXtraChar"/>
    <w:uiPriority w:val="1"/>
    <w:qFormat/>
    <w:rsid w:val="009406C0"/>
    <w:rPr>
      <w:rFonts w:ascii="Arial" w:hAnsi="Arial" w:cs="Arial"/>
    </w:rPr>
  </w:style>
  <w:style w:type="paragraph" w:customStyle="1" w:styleId="SDoorListFirstRow">
    <w:name w:val="S_DoorListFirstRow"/>
    <w:basedOn w:val="SpeXtra"/>
    <w:qFormat/>
    <w:rsid w:val="009759EA"/>
    <w:pPr>
      <w:spacing w:line="40" w:lineRule="exact"/>
    </w:pPr>
  </w:style>
  <w:style w:type="paragraph" w:customStyle="1" w:styleId="SMiscItems">
    <w:name w:val="S_MiscItems"/>
    <w:basedOn w:val="SpeXtra"/>
    <w:qFormat/>
    <w:rsid w:val="008851A0"/>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4F1CD1"/>
    <w:pPr>
      <w:keepNext/>
      <w:numPr>
        <w:numId w:val="31"/>
      </w:numPr>
      <w:suppressAutoHyphens/>
      <w:spacing w:before="480"/>
      <w:ind w:left="0" w:firstLine="0"/>
      <w:jc w:val="both"/>
      <w:outlineLvl w:val="0"/>
    </w:pPr>
    <w:rPr>
      <w:caps/>
    </w:rPr>
  </w:style>
  <w:style w:type="paragraph" w:customStyle="1" w:styleId="ART">
    <w:name w:val="ART"/>
    <w:basedOn w:val="Normal"/>
    <w:next w:val="PR1"/>
    <w:qFormat/>
    <w:rsid w:val="004F1CD1"/>
    <w:pPr>
      <w:keepNext/>
      <w:numPr>
        <w:ilvl w:val="1"/>
        <w:numId w:val="31"/>
      </w:numPr>
      <w:tabs>
        <w:tab w:val="left" w:pos="864"/>
      </w:tabs>
      <w:suppressAutoHyphens/>
      <w:spacing w:before="480"/>
      <w:outlineLvl w:val="1"/>
    </w:pPr>
    <w:rPr>
      <w:caps/>
    </w:rPr>
  </w:style>
  <w:style w:type="paragraph" w:customStyle="1" w:styleId="PR1">
    <w:name w:val="PR1"/>
    <w:basedOn w:val="Normal"/>
    <w:link w:val="PR1Char"/>
    <w:autoRedefine/>
    <w:qFormat/>
    <w:rsid w:val="004F1CD1"/>
    <w:pPr>
      <w:numPr>
        <w:ilvl w:val="2"/>
        <w:numId w:val="31"/>
      </w:numPr>
      <w:tabs>
        <w:tab w:val="left" w:pos="1080"/>
      </w:tabs>
      <w:suppressAutoHyphens/>
      <w:spacing w:before="240"/>
      <w:ind w:left="1080"/>
      <w:outlineLvl w:val="2"/>
    </w:pPr>
    <w:rPr>
      <w:color w:val="000000" w:themeColor="text1"/>
    </w:rPr>
  </w:style>
  <w:style w:type="paragraph" w:customStyle="1" w:styleId="PR2">
    <w:name w:val="PR2"/>
    <w:basedOn w:val="Normal"/>
    <w:link w:val="PR2Char"/>
    <w:autoRedefine/>
    <w:qFormat/>
    <w:rsid w:val="00CD3BCA"/>
    <w:pPr>
      <w:numPr>
        <w:ilvl w:val="3"/>
        <w:numId w:val="34"/>
      </w:numPr>
      <w:tabs>
        <w:tab w:val="left" w:pos="1440"/>
        <w:tab w:val="left" w:pos="5760"/>
      </w:tabs>
      <w:suppressAutoHyphens/>
      <w:spacing w:before="60" w:after="100" w:afterAutospacing="1"/>
      <w:contextualSpacing/>
      <w:jc w:val="both"/>
      <w:outlineLvl w:val="3"/>
    </w:pPr>
  </w:style>
  <w:style w:type="paragraph" w:customStyle="1" w:styleId="PR3">
    <w:name w:val="PR3"/>
    <w:basedOn w:val="Normal"/>
    <w:qFormat/>
    <w:rsid w:val="00C63907"/>
    <w:pPr>
      <w:numPr>
        <w:ilvl w:val="4"/>
        <w:numId w:val="31"/>
      </w:numPr>
      <w:tabs>
        <w:tab w:val="left" w:pos="864"/>
        <w:tab w:val="left" w:pos="2016"/>
      </w:tabs>
      <w:suppressAutoHyphens/>
      <w:spacing w:before="120" w:after="120"/>
      <w:contextualSpacing/>
      <w:outlineLvl w:val="4"/>
    </w:pPr>
  </w:style>
  <w:style w:type="paragraph" w:customStyle="1" w:styleId="PR4">
    <w:name w:val="PR4"/>
    <w:basedOn w:val="Normal"/>
    <w:qFormat/>
    <w:rsid w:val="00C63907"/>
    <w:pPr>
      <w:numPr>
        <w:ilvl w:val="5"/>
        <w:numId w:val="31"/>
      </w:numPr>
      <w:tabs>
        <w:tab w:val="left" w:pos="1440"/>
        <w:tab w:val="left" w:pos="2592"/>
      </w:tabs>
      <w:suppressAutoHyphens/>
      <w:spacing w:after="120"/>
      <w:contextualSpacing/>
      <w:outlineLvl w:val="5"/>
    </w:pPr>
  </w:style>
  <w:style w:type="paragraph" w:customStyle="1" w:styleId="PR5">
    <w:name w:val="PR5"/>
    <w:basedOn w:val="Normal"/>
    <w:qFormat/>
    <w:rsid w:val="00466F7F"/>
    <w:pPr>
      <w:numPr>
        <w:ilvl w:val="6"/>
        <w:numId w:val="31"/>
      </w:numPr>
      <w:tabs>
        <w:tab w:val="left" w:pos="2016"/>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qFormat/>
    <w:rsid w:val="00B95C57"/>
    <w:rPr>
      <w:color w:val="000000"/>
    </w:rPr>
  </w:style>
  <w:style w:type="character" w:customStyle="1" w:styleId="IP">
    <w:name w:val="IP"/>
    <w:qFormat/>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qFormat/>
    <w:rsid w:val="00E23D6E"/>
    <w:pPr>
      <w:tabs>
        <w:tab w:val="left" w:pos="864"/>
      </w:tabs>
      <w:spacing w:before="480"/>
      <w:outlineLvl w:val="0"/>
    </w:pPr>
  </w:style>
  <w:style w:type="paragraph" w:customStyle="1" w:styleId="PHeading2">
    <w:name w:val="P_Heading2"/>
    <w:basedOn w:val="PSpeXtra"/>
    <w:qFormat/>
    <w:rsid w:val="00E23D6E"/>
    <w:pPr>
      <w:tabs>
        <w:tab w:val="left" w:pos="720"/>
      </w:tabs>
      <w:spacing w:before="480"/>
      <w:outlineLvl w:val="1"/>
    </w:pPr>
    <w:rPr>
      <w:caps/>
    </w:rPr>
  </w:style>
  <w:style w:type="paragraph" w:customStyle="1" w:styleId="PHeading3">
    <w:name w:val="P_Heading3"/>
    <w:basedOn w:val="PSpeXtra"/>
    <w:qFormat/>
    <w:rsid w:val="00E23D6E"/>
    <w:pPr>
      <w:tabs>
        <w:tab w:val="left" w:pos="1152"/>
      </w:tabs>
      <w:spacing w:before="240"/>
      <w:outlineLvl w:val="2"/>
    </w:pPr>
  </w:style>
  <w:style w:type="paragraph" w:customStyle="1" w:styleId="PHeading4">
    <w:name w:val="P_Heading4"/>
    <w:basedOn w:val="PSpeXtra"/>
    <w:qFormat/>
    <w:rsid w:val="00E23D6E"/>
    <w:pPr>
      <w:tabs>
        <w:tab w:val="left" w:pos="1584"/>
      </w:tabs>
      <w:spacing w:before="200"/>
      <w:contextualSpacing/>
      <w:outlineLvl w:val="3"/>
    </w:pPr>
  </w:style>
  <w:style w:type="paragraph" w:customStyle="1" w:styleId="PHeading5">
    <w:name w:val="P_Heading5"/>
    <w:basedOn w:val="PSpeXtra"/>
    <w:qFormat/>
    <w:rsid w:val="00E23D6E"/>
    <w:pPr>
      <w:tabs>
        <w:tab w:val="left" w:pos="2016"/>
      </w:tabs>
      <w:spacing w:before="200" w:after="120"/>
      <w:contextualSpacing/>
      <w:outlineLvl w:val="4"/>
    </w:pPr>
  </w:style>
  <w:style w:type="paragraph" w:customStyle="1" w:styleId="PHeading6">
    <w:name w:val="P_Heading6"/>
    <w:basedOn w:val="PSpeXtra"/>
    <w:qFormat/>
    <w:rsid w:val="00E23D6E"/>
    <w:pPr>
      <w:tabs>
        <w:tab w:val="left" w:pos="2448"/>
      </w:tabs>
      <w:outlineLvl w:val="5"/>
    </w:pPr>
  </w:style>
  <w:style w:type="paragraph" w:customStyle="1" w:styleId="PHeading7">
    <w:name w:val="P_Heading7"/>
    <w:basedOn w:val="PSpeXtra"/>
    <w:next w:val="Normal"/>
    <w:qFormat/>
    <w:rsid w:val="00E23D6E"/>
    <w:pPr>
      <w:tabs>
        <w:tab w:val="left" w:pos="2880"/>
      </w:tabs>
      <w:spacing w:before="200" w:after="200"/>
      <w:contextualSpacing/>
      <w:outlineLvl w:val="6"/>
    </w:pPr>
  </w:style>
  <w:style w:type="paragraph" w:customStyle="1" w:styleId="PTableCell">
    <w:name w:val="P_TableCell"/>
    <w:basedOn w:val="PSpeXtra"/>
    <w:qFormat/>
    <w:rsid w:val="00481897"/>
  </w:style>
  <w:style w:type="numbering" w:customStyle="1" w:styleId="PList1">
    <w:name w:val="P_List1"/>
    <w:uiPriority w:val="99"/>
    <w:rsid w:val="004F1CD1"/>
    <w:pPr>
      <w:numPr>
        <w:numId w:val="13"/>
      </w:numPr>
    </w:pPr>
  </w:style>
  <w:style w:type="paragraph" w:customStyle="1" w:styleId="PHeading8">
    <w:name w:val="P_Heading8"/>
    <w:basedOn w:val="PSpeXtra"/>
    <w:qFormat/>
    <w:rsid w:val="004F1CD1"/>
    <w:pPr>
      <w:numPr>
        <w:ilvl w:val="7"/>
        <w:numId w:val="31"/>
      </w:numPr>
      <w:tabs>
        <w:tab w:val="left" w:pos="3312"/>
      </w:tabs>
      <w:outlineLvl w:val="7"/>
    </w:pPr>
  </w:style>
  <w:style w:type="paragraph" w:customStyle="1" w:styleId="PHeading9">
    <w:name w:val="P_Heading9"/>
    <w:basedOn w:val="PSpeXtra"/>
    <w:qFormat/>
    <w:rsid w:val="004F1CD1"/>
    <w:pPr>
      <w:numPr>
        <w:ilvl w:val="8"/>
        <w:numId w:val="31"/>
      </w:numPr>
      <w:tabs>
        <w:tab w:val="left" w:pos="3744"/>
      </w:tabs>
      <w:outlineLvl w:val="8"/>
    </w:pPr>
  </w:style>
  <w:style w:type="character" w:customStyle="1" w:styleId="PSection">
    <w:name w:val="P_Section"/>
    <w:basedOn w:val="DefaultParagraphFont"/>
    <w:uiPriority w:val="1"/>
    <w:qFormat/>
    <w:rsid w:val="00531879"/>
    <w:rPr>
      <w:b/>
    </w:rPr>
  </w:style>
  <w:style w:type="paragraph" w:customStyle="1" w:styleId="PSpeXtra">
    <w:name w:val="P_SpeXtra"/>
    <w:basedOn w:val="Normal"/>
    <w:link w:val="PSpeXtraChar"/>
    <w:qFormat/>
    <w:rsid w:val="00D45E1D"/>
  </w:style>
  <w:style w:type="character" w:customStyle="1" w:styleId="PNumber">
    <w:name w:val="P_Number"/>
    <w:basedOn w:val="PSpeXtraChar"/>
    <w:uiPriority w:val="1"/>
    <w:qFormat/>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qFormat/>
    <w:rsid w:val="00531879"/>
    <w:rPr>
      <w:rFonts w:ascii="Arial" w:hAnsi="Arial" w:cs="Arial"/>
      <w:b/>
    </w:rPr>
  </w:style>
  <w:style w:type="paragraph" w:customStyle="1" w:styleId="PEnd">
    <w:name w:val="P_End"/>
    <w:basedOn w:val="PSpeXtra"/>
    <w:qFormat/>
    <w:rsid w:val="00EE4F96"/>
    <w:pPr>
      <w:spacing w:before="360" w:after="360"/>
    </w:pPr>
    <w:rPr>
      <w:b/>
    </w:rPr>
  </w:style>
  <w:style w:type="paragraph" w:customStyle="1" w:styleId="PTitleSpace">
    <w:name w:val="P_TitleSpace"/>
    <w:basedOn w:val="PSpeXtra"/>
    <w:qFormat/>
    <w:rsid w:val="00531879"/>
    <w:pPr>
      <w:spacing w:before="480"/>
    </w:pPr>
  </w:style>
  <w:style w:type="paragraph" w:customStyle="1" w:styleId="PCMT">
    <w:name w:val="P_CMT"/>
    <w:basedOn w:val="Normal"/>
    <w:link w:val="PCMTChar"/>
    <w:autoRedefine/>
    <w:qFormat/>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qFormat/>
    <w:rsid w:val="009800BE"/>
    <w:rPr>
      <w:rFonts w:ascii="Calibri" w:eastAsiaTheme="minorHAnsi" w:hAnsi="Calibri"/>
      <w:sz w:val="22"/>
      <w:szCs w:val="22"/>
    </w:rPr>
  </w:style>
  <w:style w:type="paragraph" w:styleId="ListParagraph">
    <w:name w:val="List Paragraph"/>
    <w:basedOn w:val="Normal"/>
    <w:uiPriority w:val="1"/>
    <w:qFormat/>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ARCHITECH">
    <w:name w:val="ARCHITECH"/>
    <w:basedOn w:val="Normal"/>
    <w:rsid w:val="00351E8A"/>
    <w:pPr>
      <w:keepNext/>
      <w:spacing w:before="240" w:after="240"/>
    </w:pPr>
    <w:rPr>
      <w:rFonts w:eastAsiaTheme="minorHAnsi" w:cs="Arial"/>
      <w:caps/>
      <w:sz w:val="22"/>
      <w:szCs w:val="22"/>
      <w:u w:val="single"/>
    </w:rPr>
  </w:style>
  <w:style w:type="paragraph" w:customStyle="1" w:styleId="PR6">
    <w:name w:val="PR6"/>
    <w:basedOn w:val="Normal"/>
    <w:rsid w:val="00351E8A"/>
    <w:pPr>
      <w:tabs>
        <w:tab w:val="num" w:pos="3485"/>
      </w:tabs>
      <w:ind w:left="3240" w:hanging="475"/>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CD3BCA"/>
    <w:rPr>
      <w:rFonts w:ascii="Arial" w:hAnsi="Arial"/>
    </w:rPr>
  </w:style>
  <w:style w:type="character" w:customStyle="1" w:styleId="PR1Char">
    <w:name w:val="PR1 Char"/>
    <w:basedOn w:val="DefaultParagraphFont"/>
    <w:link w:val="PR1"/>
    <w:locked/>
    <w:rsid w:val="00636E93"/>
    <w:rPr>
      <w:rFonts w:ascii="Arial" w:hAnsi="Arial"/>
      <w:color w:val="000000" w:themeColor="text1"/>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character" w:customStyle="1" w:styleId="apple-style-span">
    <w:name w:val="apple-style-span"/>
    <w:basedOn w:val="DefaultParagraphFont"/>
    <w:uiPriority w:val="99"/>
    <w:rsid w:val="003203D1"/>
    <w:rPr>
      <w:rFonts w:cs="Times New Roman"/>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character" w:styleId="UnresolvedMention">
    <w:name w:val="Unresolved Mention"/>
    <w:basedOn w:val="DefaultParagraphFont"/>
    <w:uiPriority w:val="99"/>
    <w:unhideWhenUsed/>
    <w:rsid w:val="003F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7" ma:contentTypeDescription="Create a new document." ma:contentTypeScope="" ma:versionID="c878f200ec2431dda492dbe4cdaa89c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7d6e0d1575989cfbb1508b6dd9d0215c"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2.xml><?xml version="1.0" encoding="utf-8"?>
<ds:datastoreItem xmlns:ds="http://schemas.openxmlformats.org/officeDocument/2006/customXml" ds:itemID="{7599C5F9-F0F7-49FB-B30B-AFF8FEF1972B}">
  <ds:schemaRefs>
    <ds:schemaRef ds:uri="http://purl.org/dc/dcmitype/"/>
    <ds:schemaRef ds:uri="http://purl.org/dc/elements/1.1/"/>
    <ds:schemaRef ds:uri="http://schemas.microsoft.com/office/2006/metadata/properties"/>
    <ds:schemaRef ds:uri="12c96386-5c4d-4349-8acf-173fd26b9df6"/>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12ad3899-db1b-49a4-a431-f6caae9c791f"/>
    <ds:schemaRef ds:uri="http://purl.org/dc/terms/"/>
  </ds:schemaRefs>
</ds:datastoreItem>
</file>

<file path=customXml/itemProps3.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4.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5.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6.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7.xml><?xml version="1.0" encoding="utf-8"?>
<ds:datastoreItem xmlns:ds="http://schemas.openxmlformats.org/officeDocument/2006/customXml" ds:itemID="{C7D969EF-1336-4898-A8E2-2DD3FD7FA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5282</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Schlage Pure Access Cloud Specification</dc:title>
  <dc:creator/>
  <cp:lastModifiedBy/>
  <cp:revision>1</cp:revision>
  <dcterms:created xsi:type="dcterms:W3CDTF">2023-12-20T14:26:00Z</dcterms:created>
  <dcterms:modified xsi:type="dcterms:W3CDTF">2023-12-20T14:27:00Z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